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70ECB" w:rsidRPr="0049498D" w:rsidTr="00270ECB">
        <w:trPr>
          <w:cantSplit/>
          <w:trHeight w:val="1117"/>
        </w:trPr>
        <w:tc>
          <w:tcPr>
            <w:tcW w:w="9780" w:type="dxa"/>
            <w:hideMark/>
          </w:tcPr>
          <w:p w:rsidR="00270ECB" w:rsidRPr="0049498D" w:rsidRDefault="00270ECB" w:rsidP="001F7319">
            <w:pPr>
              <w:tabs>
                <w:tab w:val="left" w:pos="5244"/>
              </w:tabs>
              <w:jc w:val="center"/>
              <w:rPr>
                <w:sz w:val="24"/>
                <w:szCs w:val="24"/>
                <w:lang w:val="lt-LT"/>
              </w:rPr>
            </w:pPr>
            <w:r w:rsidRPr="0049498D">
              <w:rPr>
                <w:sz w:val="24"/>
                <w:szCs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1.25pt" o:ole="" fillcolor="window">
                  <v:imagedata r:id="rId5" o:title=""/>
                </v:shape>
                <o:OLEObject Type="Embed" ProgID="Word.Picture.8" ShapeID="_x0000_i1025" DrawAspect="Content" ObjectID="_1576473192" r:id="rId6"/>
              </w:object>
            </w:r>
          </w:p>
        </w:tc>
      </w:tr>
      <w:tr w:rsidR="00270ECB" w:rsidRPr="0049498D" w:rsidTr="00270ECB">
        <w:trPr>
          <w:cantSplit/>
          <w:trHeight w:val="950"/>
        </w:trPr>
        <w:tc>
          <w:tcPr>
            <w:tcW w:w="9780" w:type="dxa"/>
          </w:tcPr>
          <w:p w:rsidR="00270ECB" w:rsidRPr="0049498D" w:rsidRDefault="00270ECB" w:rsidP="001F7319">
            <w:pPr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val="lt-LT"/>
              </w:rPr>
            </w:pPr>
            <w:r w:rsidRPr="0049498D">
              <w:rPr>
                <w:rFonts w:ascii="Times New Roman" w:hAnsi="Times New Roman"/>
                <w:b/>
                <w:color w:val="1D1B11"/>
                <w:sz w:val="24"/>
                <w:szCs w:val="24"/>
                <w:lang w:val="lt-LT"/>
              </w:rPr>
              <w:t>KAUNO TIRKILIŠKIŲ MOKYKLOS-DARŽELIO</w:t>
            </w:r>
          </w:p>
          <w:p w:rsidR="00270ECB" w:rsidRPr="0049498D" w:rsidRDefault="00270ECB" w:rsidP="001F7319">
            <w:pPr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val="lt-LT"/>
              </w:rPr>
            </w:pPr>
            <w:r w:rsidRPr="0049498D">
              <w:rPr>
                <w:rFonts w:ascii="Times New Roman" w:hAnsi="Times New Roman"/>
                <w:b/>
                <w:color w:val="1D1B11"/>
                <w:sz w:val="24"/>
                <w:szCs w:val="24"/>
                <w:lang w:val="lt-LT"/>
              </w:rPr>
              <w:t>DIREKTORIUS</w:t>
            </w:r>
          </w:p>
          <w:p w:rsidR="00270ECB" w:rsidRPr="0049498D" w:rsidRDefault="00270ECB" w:rsidP="001F7319">
            <w:pPr>
              <w:tabs>
                <w:tab w:val="left" w:pos="5244"/>
              </w:tabs>
              <w:spacing w:after="280"/>
              <w:ind w:right="142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val="lt-LT"/>
              </w:rPr>
            </w:pPr>
          </w:p>
        </w:tc>
      </w:tr>
    </w:tbl>
    <w:p w:rsidR="00270ECB" w:rsidRDefault="00270ECB" w:rsidP="00270ECB">
      <w:pPr>
        <w:shd w:val="solid" w:color="FFFFFF" w:fill="FFFFFF"/>
        <w:jc w:val="center"/>
        <w:rPr>
          <w:b/>
          <w:bCs/>
        </w:rPr>
      </w:pPr>
    </w:p>
    <w:p w:rsidR="00270ECB" w:rsidRPr="003A652F" w:rsidRDefault="00270ECB" w:rsidP="00270ECB">
      <w:pPr>
        <w:shd w:val="solid" w:color="FFFFFF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A652F">
        <w:rPr>
          <w:rFonts w:ascii="Times New Roman" w:hAnsi="Times New Roman"/>
          <w:b/>
          <w:bCs/>
          <w:sz w:val="24"/>
          <w:szCs w:val="24"/>
        </w:rPr>
        <w:t>ĮSAKYMAS</w:t>
      </w:r>
    </w:p>
    <w:p w:rsidR="00270ECB" w:rsidRPr="00A37B68" w:rsidRDefault="00270ECB" w:rsidP="00270ECB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DĖL DARBO TARYBOS RINKIMŲ KOMISIJOS sudarymo ir darbo tarybos rinkimų tvarkos aprašo tvirtinimo</w:t>
      </w:r>
    </w:p>
    <w:p w:rsidR="00270ECB" w:rsidRDefault="00270ECB" w:rsidP="00270ECB">
      <w:pPr>
        <w:shd w:val="solid" w:color="FFFFFF" w:fill="FFFFFF"/>
        <w:jc w:val="center"/>
      </w:pPr>
    </w:p>
    <w:p w:rsidR="00270ECB" w:rsidRPr="00BF04EC" w:rsidRDefault="00270ECB" w:rsidP="00270ECB">
      <w:pPr>
        <w:shd w:val="solid" w:color="FFFFFF" w:fill="FFFFFF"/>
        <w:jc w:val="center"/>
        <w:rPr>
          <w:rFonts w:ascii="Times New Roman" w:hAnsi="Times New Roman"/>
          <w:sz w:val="24"/>
          <w:szCs w:val="24"/>
        </w:rPr>
      </w:pPr>
      <w:r w:rsidRPr="00BF04EC">
        <w:rPr>
          <w:rFonts w:ascii="Times New Roman" w:hAnsi="Times New Roman"/>
          <w:sz w:val="24"/>
          <w:szCs w:val="24"/>
        </w:rPr>
        <w:t xml:space="preserve">2017 m. </w:t>
      </w:r>
      <w:proofErr w:type="spellStart"/>
      <w:r w:rsidRPr="00BF04EC">
        <w:rPr>
          <w:rFonts w:ascii="Times New Roman" w:hAnsi="Times New Roman"/>
          <w:sz w:val="24"/>
          <w:szCs w:val="24"/>
        </w:rPr>
        <w:t>gruodžio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1 d. </w:t>
      </w:r>
      <w:proofErr w:type="spellStart"/>
      <w:r w:rsidRPr="00BF04EC">
        <w:rPr>
          <w:rFonts w:ascii="Times New Roman" w:hAnsi="Times New Roman"/>
          <w:sz w:val="24"/>
          <w:szCs w:val="24"/>
        </w:rPr>
        <w:t>Nr</w:t>
      </w:r>
      <w:proofErr w:type="spellEnd"/>
      <w:r w:rsidRPr="00BF04EC">
        <w:rPr>
          <w:rFonts w:ascii="Times New Roman" w:hAnsi="Times New Roman"/>
          <w:sz w:val="24"/>
          <w:szCs w:val="24"/>
        </w:rPr>
        <w:t>. V - 84.1</w:t>
      </w:r>
    </w:p>
    <w:p w:rsidR="00270ECB" w:rsidRPr="00BF04EC" w:rsidRDefault="00270ECB" w:rsidP="00270ECB">
      <w:pPr>
        <w:shd w:val="solid" w:color="FFFFFF" w:fill="FFFFFF"/>
        <w:jc w:val="center"/>
        <w:rPr>
          <w:rFonts w:ascii="Times New Roman" w:hAnsi="Times New Roman"/>
          <w:sz w:val="24"/>
          <w:szCs w:val="24"/>
        </w:rPr>
      </w:pPr>
      <w:r w:rsidRPr="00BF04EC">
        <w:rPr>
          <w:rFonts w:ascii="Times New Roman" w:hAnsi="Times New Roman"/>
          <w:sz w:val="24"/>
          <w:szCs w:val="24"/>
        </w:rPr>
        <w:t>Kaunas</w:t>
      </w:r>
    </w:p>
    <w:p w:rsidR="00270ECB" w:rsidRDefault="00270ECB" w:rsidP="00270ECB"/>
    <w:p w:rsidR="00270ECB" w:rsidRPr="00FF1405" w:rsidRDefault="00270ECB" w:rsidP="00FF1405">
      <w:pPr>
        <w:pStyle w:val="Pagrindiniotekstotrauka"/>
        <w:tabs>
          <w:tab w:val="left" w:pos="851"/>
        </w:tabs>
        <w:spacing w:line="360" w:lineRule="auto"/>
        <w:ind w:firstLine="0"/>
        <w:rPr>
          <w:rFonts w:eastAsia="Calibri"/>
          <w:color w:val="0D0D0D"/>
        </w:rPr>
      </w:pPr>
      <w:r>
        <w:tab/>
      </w:r>
      <w:r w:rsidRPr="00FF1405">
        <w:t xml:space="preserve">Vadovaudamasis Lietuvos Respublikos vietos savivaldos įstatymo 29 straipsnio 8 dalies 2 ir 6 punktu, </w:t>
      </w:r>
      <w:r w:rsidRPr="00FF1405">
        <w:rPr>
          <w:rFonts w:eastAsia="Calibri"/>
          <w:color w:val="0D0D0D"/>
        </w:rPr>
        <w:t>Lietuvos Respublikos darbo kodekso 169, 170, 171, 173 straipsniais:</w:t>
      </w:r>
    </w:p>
    <w:p w:rsidR="00D56D48" w:rsidRDefault="00270ECB" w:rsidP="00D56D48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56D48">
        <w:rPr>
          <w:rFonts w:ascii="Times New Roman" w:hAnsi="Times New Roman"/>
          <w:sz w:val="24"/>
          <w:szCs w:val="24"/>
        </w:rPr>
        <w:t xml:space="preserve">S u d a r a u  </w:t>
      </w:r>
      <w:proofErr w:type="spellStart"/>
      <w:r w:rsidRPr="00D56D48">
        <w:rPr>
          <w:rFonts w:ascii="Times New Roman" w:hAnsi="Times New Roman"/>
          <w:sz w:val="24"/>
          <w:szCs w:val="24"/>
        </w:rPr>
        <w:t>Kauno</w:t>
      </w:r>
      <w:proofErr w:type="spellEnd"/>
      <w:r w:rsidRPr="00D56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D48">
        <w:rPr>
          <w:rFonts w:ascii="Times New Roman" w:hAnsi="Times New Roman"/>
          <w:sz w:val="24"/>
          <w:szCs w:val="24"/>
        </w:rPr>
        <w:t>Tirkiliškių</w:t>
      </w:r>
      <w:proofErr w:type="spellEnd"/>
      <w:r w:rsidRPr="00D56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D48">
        <w:rPr>
          <w:rFonts w:ascii="Times New Roman" w:hAnsi="Times New Roman"/>
          <w:sz w:val="24"/>
          <w:szCs w:val="24"/>
        </w:rPr>
        <w:t>mokyklos-darželio</w:t>
      </w:r>
      <w:proofErr w:type="spellEnd"/>
      <w:r w:rsidRPr="00D56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D48">
        <w:rPr>
          <w:rFonts w:ascii="Times New Roman" w:hAnsi="Times New Roman"/>
          <w:sz w:val="24"/>
          <w:szCs w:val="24"/>
        </w:rPr>
        <w:t>Darbo</w:t>
      </w:r>
      <w:proofErr w:type="spellEnd"/>
      <w:r w:rsidRPr="00D56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D48">
        <w:rPr>
          <w:rFonts w:ascii="Times New Roman" w:hAnsi="Times New Roman"/>
          <w:sz w:val="24"/>
          <w:szCs w:val="24"/>
        </w:rPr>
        <w:t>tarybos</w:t>
      </w:r>
      <w:proofErr w:type="spellEnd"/>
      <w:r w:rsidRPr="00D56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D48">
        <w:rPr>
          <w:rFonts w:ascii="Times New Roman" w:hAnsi="Times New Roman"/>
          <w:sz w:val="24"/>
          <w:szCs w:val="24"/>
        </w:rPr>
        <w:t>rinkimų</w:t>
      </w:r>
      <w:proofErr w:type="spellEnd"/>
      <w:r w:rsidRPr="00D56D4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6D48">
        <w:rPr>
          <w:rFonts w:ascii="Times New Roman" w:hAnsi="Times New Roman"/>
          <w:sz w:val="24"/>
          <w:szCs w:val="24"/>
        </w:rPr>
        <w:t>toliau</w:t>
      </w:r>
      <w:proofErr w:type="spellEnd"/>
      <w:r w:rsidRPr="00D56D4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56D48">
        <w:rPr>
          <w:rFonts w:ascii="Times New Roman" w:hAnsi="Times New Roman"/>
          <w:sz w:val="24"/>
          <w:szCs w:val="24"/>
        </w:rPr>
        <w:t>Darbo</w:t>
      </w:r>
      <w:proofErr w:type="spellEnd"/>
      <w:r w:rsidRPr="00D56D48">
        <w:rPr>
          <w:rFonts w:ascii="Times New Roman" w:hAnsi="Times New Roman"/>
          <w:sz w:val="24"/>
          <w:szCs w:val="24"/>
        </w:rPr>
        <w:t xml:space="preserve"> tarybos rinkimų komisija) komisiją:</w:t>
      </w:r>
    </w:p>
    <w:p w:rsidR="00D56D48" w:rsidRPr="00D56D48" w:rsidRDefault="00D56D48" w:rsidP="00D56D48">
      <w:pPr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Edita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Statkevičienė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irektoriaus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pavaduotoja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ūkio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reikalams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70ECB" w:rsidRPr="00BF04EC" w:rsidRDefault="00D56D48" w:rsidP="00D56D48">
      <w:pPr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270ECB" w:rsidRPr="00D56D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0ECB" w:rsidRPr="00D56D48">
        <w:rPr>
          <w:rFonts w:ascii="Times New Roman" w:hAnsi="Times New Roman"/>
          <w:sz w:val="24"/>
          <w:szCs w:val="24"/>
        </w:rPr>
        <w:t>Vilij</w:t>
      </w:r>
      <w:r w:rsidRPr="00D56D48">
        <w:rPr>
          <w:rFonts w:ascii="Times New Roman" w:hAnsi="Times New Roman"/>
          <w:sz w:val="24"/>
          <w:szCs w:val="24"/>
        </w:rPr>
        <w:t>a</w:t>
      </w:r>
      <w:proofErr w:type="spellEnd"/>
      <w:r w:rsidRPr="00D56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D48">
        <w:rPr>
          <w:rFonts w:ascii="Times New Roman" w:hAnsi="Times New Roman"/>
          <w:sz w:val="24"/>
          <w:szCs w:val="24"/>
        </w:rPr>
        <w:t>Radkevič</w:t>
      </w:r>
      <w:proofErr w:type="spellEnd"/>
      <w:r w:rsidRPr="00D56D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6D48">
        <w:rPr>
          <w:rFonts w:ascii="Times New Roman" w:hAnsi="Times New Roman"/>
          <w:sz w:val="24"/>
          <w:szCs w:val="24"/>
        </w:rPr>
        <w:t>Mokytoja</w:t>
      </w:r>
      <w:proofErr w:type="spellEnd"/>
      <w:r w:rsidRPr="00D56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D48">
        <w:rPr>
          <w:rFonts w:ascii="Times New Roman" w:hAnsi="Times New Roman"/>
          <w:sz w:val="24"/>
          <w:szCs w:val="24"/>
        </w:rPr>
        <w:t>metodininkė</w:t>
      </w:r>
      <w:proofErr w:type="spellEnd"/>
      <w:r w:rsidR="00270ECB" w:rsidRPr="00D56D48">
        <w:rPr>
          <w:rFonts w:ascii="Times New Roman" w:hAnsi="Times New Roman"/>
          <w:sz w:val="24"/>
          <w:szCs w:val="24"/>
        </w:rPr>
        <w:t>;</w:t>
      </w:r>
    </w:p>
    <w:p w:rsidR="00270ECB" w:rsidRPr="00BF04EC" w:rsidRDefault="00270ECB" w:rsidP="00FF140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F04EC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BF04EC">
        <w:rPr>
          <w:rFonts w:ascii="Times New Roman" w:hAnsi="Times New Roman"/>
          <w:sz w:val="24"/>
          <w:szCs w:val="24"/>
        </w:rPr>
        <w:t>Audronė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Zajančkauskienė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04EC">
        <w:rPr>
          <w:rFonts w:ascii="Times New Roman" w:hAnsi="Times New Roman"/>
          <w:sz w:val="24"/>
          <w:szCs w:val="24"/>
        </w:rPr>
        <w:t>Priešmokyklinės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grupės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auklėtoja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metodininkė</w:t>
      </w:r>
      <w:proofErr w:type="spellEnd"/>
      <w:r w:rsidRPr="00BF04EC">
        <w:rPr>
          <w:rFonts w:ascii="Times New Roman" w:hAnsi="Times New Roman"/>
          <w:sz w:val="24"/>
          <w:szCs w:val="24"/>
        </w:rPr>
        <w:t>.</w:t>
      </w:r>
    </w:p>
    <w:p w:rsidR="00270ECB" w:rsidRPr="00BF04EC" w:rsidRDefault="00270ECB" w:rsidP="00FF140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F04EC">
        <w:rPr>
          <w:rFonts w:ascii="Times New Roman" w:hAnsi="Times New Roman"/>
          <w:sz w:val="24"/>
          <w:szCs w:val="24"/>
        </w:rPr>
        <w:t xml:space="preserve">2. Į p a r e </w:t>
      </w:r>
      <w:proofErr w:type="spellStart"/>
      <w:r w:rsidRPr="00BF04EC">
        <w:rPr>
          <w:rFonts w:ascii="Times New Roman" w:hAnsi="Times New Roman"/>
          <w:sz w:val="24"/>
          <w:szCs w:val="24"/>
        </w:rPr>
        <w:t>i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g o j </w:t>
      </w:r>
      <w:proofErr w:type="gramStart"/>
      <w:r w:rsidRPr="00BF04EC">
        <w:rPr>
          <w:rFonts w:ascii="Times New Roman" w:hAnsi="Times New Roman"/>
          <w:sz w:val="24"/>
          <w:szCs w:val="24"/>
        </w:rPr>
        <w:t xml:space="preserve">u  </w:t>
      </w:r>
      <w:proofErr w:type="spellStart"/>
      <w:r w:rsidRPr="00BF04EC">
        <w:rPr>
          <w:rFonts w:ascii="Times New Roman" w:hAnsi="Times New Roman"/>
          <w:sz w:val="24"/>
          <w:szCs w:val="24"/>
        </w:rPr>
        <w:t>Darbo</w:t>
      </w:r>
      <w:proofErr w:type="spellEnd"/>
      <w:proofErr w:type="gram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tarybos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rinkimų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komisiją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pradėti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Darbo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tarybos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rinkimų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organizavimą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BF04EC">
        <w:rPr>
          <w:rFonts w:ascii="Times New Roman" w:hAnsi="Times New Roman"/>
          <w:sz w:val="24"/>
          <w:szCs w:val="24"/>
        </w:rPr>
        <w:t>vėliau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kaip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per 7 (</w:t>
      </w:r>
      <w:proofErr w:type="spellStart"/>
      <w:r w:rsidRPr="00BF04EC">
        <w:rPr>
          <w:rFonts w:ascii="Times New Roman" w:hAnsi="Times New Roman"/>
          <w:sz w:val="24"/>
          <w:szCs w:val="24"/>
        </w:rPr>
        <w:t>septynios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F04EC">
        <w:rPr>
          <w:rFonts w:ascii="Times New Roman" w:hAnsi="Times New Roman"/>
          <w:sz w:val="24"/>
          <w:szCs w:val="24"/>
        </w:rPr>
        <w:t>dienas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nuo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šio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įsakymo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įsigaliojimo</w:t>
      </w:r>
      <w:proofErr w:type="spellEnd"/>
      <w:r w:rsidRPr="00BF04EC">
        <w:rPr>
          <w:rFonts w:ascii="Times New Roman" w:hAnsi="Times New Roman"/>
          <w:sz w:val="24"/>
          <w:szCs w:val="24"/>
        </w:rPr>
        <w:t>.</w:t>
      </w:r>
    </w:p>
    <w:p w:rsidR="00270ECB" w:rsidRPr="00BF04EC" w:rsidRDefault="00270ECB" w:rsidP="00FF140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F04EC">
        <w:rPr>
          <w:rFonts w:ascii="Times New Roman" w:hAnsi="Times New Roman"/>
          <w:sz w:val="24"/>
          <w:szCs w:val="24"/>
        </w:rPr>
        <w:t xml:space="preserve">3. T v </w:t>
      </w:r>
      <w:proofErr w:type="spellStart"/>
      <w:r w:rsidRPr="00BF04EC">
        <w:rPr>
          <w:rFonts w:ascii="Times New Roman" w:hAnsi="Times New Roman"/>
          <w:sz w:val="24"/>
          <w:szCs w:val="24"/>
        </w:rPr>
        <w:t>i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r t </w:t>
      </w:r>
      <w:proofErr w:type="spellStart"/>
      <w:r w:rsidRPr="00BF04EC">
        <w:rPr>
          <w:rFonts w:ascii="Times New Roman" w:hAnsi="Times New Roman"/>
          <w:sz w:val="24"/>
          <w:szCs w:val="24"/>
        </w:rPr>
        <w:t>i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n </w:t>
      </w:r>
      <w:proofErr w:type="gramStart"/>
      <w:r w:rsidRPr="00BF04EC">
        <w:rPr>
          <w:rFonts w:ascii="Times New Roman" w:hAnsi="Times New Roman"/>
          <w:sz w:val="24"/>
          <w:szCs w:val="24"/>
        </w:rPr>
        <w:t xml:space="preserve">u  </w:t>
      </w:r>
      <w:proofErr w:type="spellStart"/>
      <w:r w:rsidRPr="00BF04EC">
        <w:rPr>
          <w:rFonts w:ascii="Times New Roman" w:hAnsi="Times New Roman"/>
          <w:sz w:val="24"/>
          <w:szCs w:val="24"/>
        </w:rPr>
        <w:t>Darbo</w:t>
      </w:r>
      <w:proofErr w:type="spellEnd"/>
      <w:proofErr w:type="gram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tarybos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rinkimų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tvarkos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aprašą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04EC">
        <w:rPr>
          <w:rFonts w:ascii="Times New Roman" w:hAnsi="Times New Roman"/>
          <w:sz w:val="24"/>
          <w:szCs w:val="24"/>
        </w:rPr>
        <w:t>pridedama</w:t>
      </w:r>
      <w:proofErr w:type="spellEnd"/>
      <w:r w:rsidRPr="00BF04EC">
        <w:rPr>
          <w:rFonts w:ascii="Times New Roman" w:hAnsi="Times New Roman"/>
          <w:sz w:val="24"/>
          <w:szCs w:val="24"/>
        </w:rPr>
        <w:t>).</w:t>
      </w:r>
    </w:p>
    <w:p w:rsidR="00270ECB" w:rsidRPr="00BF04EC" w:rsidRDefault="00270ECB" w:rsidP="00FF140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F04EC">
        <w:rPr>
          <w:rFonts w:ascii="Times New Roman" w:hAnsi="Times New Roman"/>
          <w:sz w:val="24"/>
          <w:szCs w:val="24"/>
        </w:rPr>
        <w:t>4. N u r o d a u:</w:t>
      </w:r>
    </w:p>
    <w:p w:rsidR="00270ECB" w:rsidRPr="00BF04EC" w:rsidRDefault="00270ECB" w:rsidP="00FF140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F04EC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="00FF1405" w:rsidRPr="00BF04EC">
        <w:rPr>
          <w:rFonts w:ascii="Times New Roman" w:hAnsi="Times New Roman"/>
          <w:sz w:val="24"/>
          <w:szCs w:val="24"/>
        </w:rPr>
        <w:t>Tirkiliškių</w:t>
      </w:r>
      <w:proofErr w:type="spellEnd"/>
      <w:r w:rsidR="00FF1405"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05" w:rsidRPr="00BF04EC">
        <w:rPr>
          <w:rFonts w:ascii="Times New Roman" w:hAnsi="Times New Roman"/>
          <w:sz w:val="24"/>
          <w:szCs w:val="24"/>
        </w:rPr>
        <w:t>mokyklos-darželio</w:t>
      </w:r>
      <w:proofErr w:type="spellEnd"/>
      <w:r w:rsidR="00FF1405"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D48">
        <w:rPr>
          <w:rFonts w:ascii="Times New Roman" w:hAnsi="Times New Roman"/>
          <w:sz w:val="24"/>
          <w:szCs w:val="24"/>
        </w:rPr>
        <w:t>direktoriaus</w:t>
      </w:r>
      <w:proofErr w:type="spellEnd"/>
      <w:r w:rsidR="00D56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D48">
        <w:rPr>
          <w:rFonts w:ascii="Times New Roman" w:hAnsi="Times New Roman"/>
          <w:sz w:val="24"/>
          <w:szCs w:val="24"/>
        </w:rPr>
        <w:t>pavaduotojai</w:t>
      </w:r>
      <w:proofErr w:type="spellEnd"/>
      <w:r w:rsidR="00D56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D48">
        <w:rPr>
          <w:rFonts w:ascii="Times New Roman" w:hAnsi="Times New Roman"/>
          <w:sz w:val="24"/>
          <w:szCs w:val="24"/>
        </w:rPr>
        <w:t>ūkio</w:t>
      </w:r>
      <w:proofErr w:type="spellEnd"/>
      <w:r w:rsidR="00D56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D48">
        <w:rPr>
          <w:rFonts w:ascii="Times New Roman" w:hAnsi="Times New Roman"/>
          <w:sz w:val="24"/>
          <w:szCs w:val="24"/>
        </w:rPr>
        <w:t>reikalams</w:t>
      </w:r>
      <w:proofErr w:type="spellEnd"/>
      <w:r w:rsidR="00D56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su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šiuo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įsakymu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pasirašytinai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supažindinti</w:t>
      </w:r>
      <w:proofErr w:type="spellEnd"/>
      <w:r w:rsidRPr="00BF04EC">
        <w:rPr>
          <w:rFonts w:ascii="Times New Roman" w:hAnsi="Times New Roman"/>
          <w:sz w:val="24"/>
          <w:szCs w:val="24"/>
        </w:rPr>
        <w:t>:</w:t>
      </w:r>
    </w:p>
    <w:p w:rsidR="00270ECB" w:rsidRPr="00BF04EC" w:rsidRDefault="00270ECB" w:rsidP="00FF140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F04EC">
        <w:rPr>
          <w:rFonts w:ascii="Times New Roman" w:hAnsi="Times New Roman"/>
          <w:sz w:val="24"/>
          <w:szCs w:val="24"/>
        </w:rPr>
        <w:t>4</w:t>
      </w:r>
      <w:r w:rsidR="00FF1405" w:rsidRPr="00BF04EC">
        <w:rPr>
          <w:rFonts w:ascii="Times New Roman" w:hAnsi="Times New Roman"/>
          <w:sz w:val="24"/>
          <w:szCs w:val="24"/>
        </w:rPr>
        <w:t>.1.1</w:t>
      </w:r>
      <w:r w:rsidRPr="00BF04E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F04EC">
        <w:rPr>
          <w:rFonts w:ascii="Times New Roman" w:hAnsi="Times New Roman"/>
          <w:sz w:val="24"/>
          <w:szCs w:val="24"/>
        </w:rPr>
        <w:t>pasirašytinai</w:t>
      </w:r>
      <w:proofErr w:type="spellEnd"/>
      <w:proofErr w:type="gram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supažindinti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su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šiuo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įsakymu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Darbo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tarybos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rinkimų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komisijos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narius</w:t>
      </w:r>
      <w:proofErr w:type="spellEnd"/>
      <w:r w:rsidRPr="00BF04EC">
        <w:rPr>
          <w:rFonts w:ascii="Times New Roman" w:hAnsi="Times New Roman"/>
          <w:sz w:val="24"/>
          <w:szCs w:val="24"/>
        </w:rPr>
        <w:t>;</w:t>
      </w:r>
    </w:p>
    <w:p w:rsidR="00270ECB" w:rsidRPr="00BF04EC" w:rsidRDefault="00270ECB" w:rsidP="00FF140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F04EC">
        <w:rPr>
          <w:rFonts w:ascii="Times New Roman" w:hAnsi="Times New Roman"/>
          <w:sz w:val="24"/>
          <w:szCs w:val="24"/>
        </w:rPr>
        <w:t xml:space="preserve">5. N u r o d a </w:t>
      </w:r>
      <w:proofErr w:type="gramStart"/>
      <w:r w:rsidRPr="00BF04EC">
        <w:rPr>
          <w:rFonts w:ascii="Times New Roman" w:hAnsi="Times New Roman"/>
          <w:sz w:val="24"/>
          <w:szCs w:val="24"/>
        </w:rPr>
        <w:t xml:space="preserve">u  </w:t>
      </w:r>
      <w:proofErr w:type="spellStart"/>
      <w:r w:rsidRPr="00BF04EC">
        <w:rPr>
          <w:rFonts w:ascii="Times New Roman" w:hAnsi="Times New Roman"/>
          <w:sz w:val="24"/>
          <w:szCs w:val="24"/>
        </w:rPr>
        <w:t>paskelbti</w:t>
      </w:r>
      <w:proofErr w:type="spellEnd"/>
      <w:proofErr w:type="gram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šį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įsakymą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05" w:rsidRPr="00BF04EC">
        <w:rPr>
          <w:rFonts w:ascii="Times New Roman" w:hAnsi="Times New Roman"/>
          <w:sz w:val="24"/>
          <w:szCs w:val="24"/>
        </w:rPr>
        <w:t>Tirkiliškių</w:t>
      </w:r>
      <w:proofErr w:type="spellEnd"/>
      <w:r w:rsidR="00FF1405"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05" w:rsidRPr="00BF04EC">
        <w:rPr>
          <w:rFonts w:ascii="Times New Roman" w:hAnsi="Times New Roman"/>
          <w:sz w:val="24"/>
          <w:szCs w:val="24"/>
        </w:rPr>
        <w:t>mokyklos-darželio</w:t>
      </w:r>
      <w:proofErr w:type="spellEnd"/>
      <w:r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EC">
        <w:rPr>
          <w:rFonts w:ascii="Times New Roman" w:hAnsi="Times New Roman"/>
          <w:sz w:val="24"/>
          <w:szCs w:val="24"/>
        </w:rPr>
        <w:t>i</w:t>
      </w:r>
      <w:r w:rsidR="00FF1405" w:rsidRPr="00BF04EC">
        <w:rPr>
          <w:rFonts w:ascii="Times New Roman" w:hAnsi="Times New Roman"/>
          <w:sz w:val="24"/>
          <w:szCs w:val="24"/>
        </w:rPr>
        <w:t>nterneto</w:t>
      </w:r>
      <w:proofErr w:type="spellEnd"/>
      <w:r w:rsidR="00FF1405" w:rsidRPr="00BF0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05" w:rsidRPr="00BF04EC">
        <w:rPr>
          <w:rFonts w:ascii="Times New Roman" w:hAnsi="Times New Roman"/>
          <w:sz w:val="24"/>
          <w:szCs w:val="24"/>
        </w:rPr>
        <w:t>svetainėje</w:t>
      </w:r>
      <w:proofErr w:type="spellEnd"/>
      <w:r w:rsidR="00FF1405" w:rsidRPr="00BF04EC">
        <w:rPr>
          <w:rFonts w:ascii="Times New Roman" w:hAnsi="Times New Roman"/>
          <w:sz w:val="24"/>
          <w:szCs w:val="24"/>
        </w:rPr>
        <w:t xml:space="preserve"> www.tirkiliskiupradine.lt</w:t>
      </w:r>
    </w:p>
    <w:p w:rsidR="00270ECB" w:rsidRPr="00FF1405" w:rsidRDefault="00270ECB" w:rsidP="00FF1405">
      <w:pPr>
        <w:pStyle w:val="Pagrindiniotekstotrauka"/>
        <w:tabs>
          <w:tab w:val="left" w:pos="851"/>
        </w:tabs>
        <w:spacing w:line="360" w:lineRule="auto"/>
        <w:ind w:firstLine="851"/>
      </w:pPr>
      <w:r w:rsidRPr="00FF1405">
        <w:t>Įsakymas gali būti skundžiamas Lietuvos Respublikos administracinių bylų teisenos įst</w:t>
      </w:r>
      <w:r w:rsidR="00FF1405" w:rsidRPr="00FF1405">
        <w:t>atymo nustatyta tvarka Kauno</w:t>
      </w:r>
      <w:r w:rsidRPr="00FF1405">
        <w:t xml:space="preserve"> apy</w:t>
      </w:r>
      <w:r w:rsidR="00FF1405" w:rsidRPr="00FF1405">
        <w:t>gardos administraciniam teismui.</w:t>
      </w:r>
    </w:p>
    <w:p w:rsidR="00270ECB" w:rsidRPr="00FF1405" w:rsidRDefault="00270ECB" w:rsidP="00FF1405">
      <w:pPr>
        <w:pStyle w:val="Pagrindiniotekstotrauka"/>
        <w:tabs>
          <w:tab w:val="left" w:pos="851"/>
        </w:tabs>
        <w:spacing w:line="360" w:lineRule="auto"/>
        <w:ind w:firstLine="0"/>
      </w:pPr>
    </w:p>
    <w:p w:rsidR="00270ECB" w:rsidRDefault="00270ECB" w:rsidP="00270ECB">
      <w:pPr>
        <w:pStyle w:val="Pagrindiniotekstotrauka"/>
        <w:tabs>
          <w:tab w:val="left" w:pos="851"/>
        </w:tabs>
        <w:ind w:firstLine="0"/>
      </w:pPr>
    </w:p>
    <w:p w:rsidR="00270ECB" w:rsidRDefault="00270ECB" w:rsidP="00270ECB">
      <w:pPr>
        <w:pStyle w:val="Pagrindiniotekstotrauka"/>
        <w:tabs>
          <w:tab w:val="left" w:pos="1247"/>
        </w:tabs>
        <w:ind w:firstLine="0"/>
      </w:pPr>
    </w:p>
    <w:p w:rsidR="00FF1405" w:rsidRDefault="00FF1405" w:rsidP="00270ECB">
      <w:pPr>
        <w:pStyle w:val="Pagrindiniotekstotrauka"/>
        <w:tabs>
          <w:tab w:val="left" w:pos="1247"/>
        </w:tabs>
        <w:ind w:firstLine="0"/>
      </w:pPr>
    </w:p>
    <w:p w:rsidR="00FF1405" w:rsidRDefault="00FF1405" w:rsidP="00270ECB">
      <w:pPr>
        <w:pStyle w:val="Pagrindiniotekstotrauka"/>
        <w:tabs>
          <w:tab w:val="left" w:pos="1247"/>
        </w:tabs>
        <w:ind w:firstLine="0"/>
      </w:pPr>
    </w:p>
    <w:p w:rsidR="00FF1405" w:rsidRDefault="00FF1405" w:rsidP="00270ECB">
      <w:pPr>
        <w:pStyle w:val="Pagrindiniotekstotrauka"/>
        <w:tabs>
          <w:tab w:val="left" w:pos="1247"/>
        </w:tabs>
        <w:ind w:firstLine="0"/>
      </w:pPr>
    </w:p>
    <w:p w:rsidR="00270ECB" w:rsidRDefault="00FF1405" w:rsidP="00270ECB">
      <w:pPr>
        <w:pStyle w:val="Pagrindiniotekstotrauka"/>
        <w:tabs>
          <w:tab w:val="left" w:pos="1247"/>
        </w:tabs>
        <w:ind w:firstLine="0"/>
      </w:pPr>
      <w:r>
        <w:t xml:space="preserve">Direktorė                                     </w:t>
      </w:r>
      <w:r w:rsidR="00270ECB">
        <w:tab/>
        <w:t xml:space="preserve">                    </w:t>
      </w:r>
      <w:r w:rsidR="00270ECB">
        <w:tab/>
        <w:t xml:space="preserve">                </w:t>
      </w:r>
      <w:r>
        <w:t xml:space="preserve">Gailutė </w:t>
      </w:r>
      <w:proofErr w:type="spellStart"/>
      <w:r>
        <w:t>Jonienė</w:t>
      </w:r>
      <w:proofErr w:type="spellEnd"/>
    </w:p>
    <w:p w:rsidR="00FF1405" w:rsidRPr="00C54A28" w:rsidRDefault="00270ECB" w:rsidP="00FF1405">
      <w:pPr>
        <w:pStyle w:val="Bodytext20"/>
        <w:shd w:val="clear" w:color="auto" w:fill="auto"/>
        <w:spacing w:line="240" w:lineRule="auto"/>
        <w:ind w:left="5670"/>
        <w:rPr>
          <w:sz w:val="24"/>
          <w:szCs w:val="24"/>
        </w:rPr>
      </w:pPr>
      <w:r>
        <w:br w:type="page"/>
      </w:r>
      <w:r w:rsidR="00FF1405" w:rsidRPr="00C54A28">
        <w:rPr>
          <w:sz w:val="24"/>
          <w:szCs w:val="24"/>
        </w:rPr>
        <w:lastRenderedPageBreak/>
        <w:t>PATVIRTINTA</w:t>
      </w:r>
    </w:p>
    <w:p w:rsidR="00FF1405" w:rsidRPr="00C54A28" w:rsidRDefault="00FF1405" w:rsidP="00FF1405">
      <w:pPr>
        <w:pStyle w:val="Bodytext20"/>
        <w:shd w:val="clear" w:color="auto" w:fill="auto"/>
        <w:spacing w:after="328" w:line="240" w:lineRule="auto"/>
        <w:ind w:left="5670" w:right="620"/>
        <w:rPr>
          <w:sz w:val="24"/>
          <w:szCs w:val="24"/>
        </w:rPr>
      </w:pPr>
      <w:r>
        <w:rPr>
          <w:sz w:val="24"/>
          <w:szCs w:val="24"/>
        </w:rPr>
        <w:t xml:space="preserve">Kauno </w:t>
      </w:r>
      <w:proofErr w:type="spellStart"/>
      <w:r>
        <w:rPr>
          <w:sz w:val="24"/>
          <w:szCs w:val="24"/>
        </w:rPr>
        <w:t>Tirkiliškių</w:t>
      </w:r>
      <w:proofErr w:type="spellEnd"/>
      <w:r>
        <w:rPr>
          <w:sz w:val="24"/>
          <w:szCs w:val="24"/>
        </w:rPr>
        <w:t xml:space="preserve"> mokyklos-darželio direktorės 2017 m. gruodžio 1 d. įsakymu Nr. V – 84.1</w:t>
      </w:r>
    </w:p>
    <w:p w:rsidR="00FF1405" w:rsidRDefault="00FF1405" w:rsidP="00FF1405">
      <w:pPr>
        <w:pStyle w:val="Heading10"/>
        <w:keepNext/>
        <w:keepLines/>
        <w:shd w:val="clear" w:color="auto" w:fill="auto"/>
        <w:spacing w:before="0" w:line="360" w:lineRule="auto"/>
        <w:ind w:firstLine="600"/>
        <w:jc w:val="center"/>
        <w:rPr>
          <w:b/>
          <w:sz w:val="24"/>
          <w:szCs w:val="24"/>
        </w:rPr>
      </w:pPr>
      <w:bookmarkStart w:id="1" w:name="bookmark0"/>
      <w:r>
        <w:rPr>
          <w:b/>
          <w:sz w:val="24"/>
          <w:szCs w:val="24"/>
        </w:rPr>
        <w:t>KAUNO TIRKILIŠKIŲ MOKYKLOS-DARŽELIO</w:t>
      </w:r>
    </w:p>
    <w:p w:rsidR="00FF1405" w:rsidRPr="00C54A28" w:rsidRDefault="00FF1405" w:rsidP="00FF1405">
      <w:pPr>
        <w:pStyle w:val="Heading10"/>
        <w:keepNext/>
        <w:keepLines/>
        <w:shd w:val="clear" w:color="auto" w:fill="auto"/>
        <w:spacing w:before="0" w:line="360" w:lineRule="auto"/>
        <w:ind w:firstLine="600"/>
        <w:jc w:val="center"/>
        <w:rPr>
          <w:b/>
          <w:sz w:val="24"/>
          <w:szCs w:val="24"/>
        </w:rPr>
      </w:pPr>
      <w:r w:rsidRPr="00C54A28">
        <w:rPr>
          <w:b/>
          <w:sz w:val="24"/>
          <w:szCs w:val="24"/>
        </w:rPr>
        <w:t>DARB</w:t>
      </w:r>
      <w:bookmarkStart w:id="2" w:name="bookmark1"/>
      <w:bookmarkEnd w:id="1"/>
      <w:r>
        <w:rPr>
          <w:b/>
          <w:sz w:val="24"/>
          <w:szCs w:val="24"/>
        </w:rPr>
        <w:t>O</w:t>
      </w:r>
      <w:r w:rsidRPr="00C54A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TARYBOS SKYRIMO IR TVIRTINIMO </w:t>
      </w:r>
      <w:r w:rsidRPr="00C54A28">
        <w:rPr>
          <w:b/>
          <w:sz w:val="24"/>
          <w:szCs w:val="24"/>
        </w:rPr>
        <w:t>TVARK</w:t>
      </w:r>
      <w:bookmarkEnd w:id="2"/>
      <w:r>
        <w:rPr>
          <w:b/>
          <w:sz w:val="24"/>
          <w:szCs w:val="24"/>
        </w:rPr>
        <w:t>A</w:t>
      </w:r>
    </w:p>
    <w:p w:rsidR="00FF1405" w:rsidRPr="00C54A28" w:rsidRDefault="00FF1405" w:rsidP="00FF1405">
      <w:pPr>
        <w:pStyle w:val="Heading10"/>
        <w:keepNext/>
        <w:keepLines/>
        <w:shd w:val="clear" w:color="auto" w:fill="auto"/>
        <w:spacing w:before="0" w:line="360" w:lineRule="auto"/>
        <w:ind w:firstLine="600"/>
        <w:jc w:val="center"/>
        <w:rPr>
          <w:sz w:val="24"/>
          <w:szCs w:val="24"/>
        </w:rPr>
      </w:pPr>
    </w:p>
    <w:p w:rsidR="00FF1405" w:rsidRPr="00C54A28" w:rsidRDefault="00FF1405" w:rsidP="00FF1405">
      <w:pPr>
        <w:pStyle w:val="Heading10"/>
        <w:keepNext/>
        <w:keepLines/>
        <w:shd w:val="clear" w:color="auto" w:fill="auto"/>
        <w:tabs>
          <w:tab w:val="left" w:pos="4489"/>
        </w:tabs>
        <w:spacing w:before="0" w:line="360" w:lineRule="auto"/>
        <w:ind w:left="4180"/>
        <w:jc w:val="left"/>
        <w:rPr>
          <w:b/>
          <w:sz w:val="24"/>
          <w:szCs w:val="24"/>
        </w:rPr>
      </w:pPr>
      <w:bookmarkStart w:id="3" w:name="bookmark2"/>
      <w:r>
        <w:rPr>
          <w:b/>
          <w:sz w:val="24"/>
          <w:szCs w:val="24"/>
        </w:rPr>
        <w:t xml:space="preserve">I </w:t>
      </w:r>
      <w:r w:rsidRPr="00C54A28">
        <w:rPr>
          <w:b/>
          <w:sz w:val="24"/>
          <w:szCs w:val="24"/>
        </w:rPr>
        <w:t>SKYRIUS</w:t>
      </w:r>
      <w:bookmarkEnd w:id="3"/>
    </w:p>
    <w:p w:rsidR="00FF1405" w:rsidRPr="00C54A28" w:rsidRDefault="00FF1405" w:rsidP="00FF1405">
      <w:pPr>
        <w:pStyle w:val="Heading10"/>
        <w:keepNext/>
        <w:keepLines/>
        <w:shd w:val="clear" w:color="auto" w:fill="auto"/>
        <w:spacing w:before="0" w:after="165" w:line="360" w:lineRule="auto"/>
        <w:jc w:val="center"/>
        <w:rPr>
          <w:b/>
          <w:sz w:val="24"/>
          <w:szCs w:val="24"/>
        </w:rPr>
      </w:pPr>
      <w:bookmarkStart w:id="4" w:name="bookmark3"/>
      <w:r w:rsidRPr="00C54A28">
        <w:rPr>
          <w:b/>
          <w:sz w:val="24"/>
          <w:szCs w:val="24"/>
        </w:rPr>
        <w:t>BENDROSIOS NUOSTATOS</w:t>
      </w:r>
      <w:bookmarkEnd w:id="4"/>
    </w:p>
    <w:p w:rsidR="00FF1405" w:rsidRDefault="00FF1405" w:rsidP="00FF1405">
      <w:pPr>
        <w:spacing w:before="24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skyrimo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ir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tvirtinimo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tvarka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regla</w:t>
      </w:r>
      <w:r>
        <w:rPr>
          <w:rFonts w:ascii="Times New Roman" w:hAnsi="Times New Roman"/>
          <w:sz w:val="24"/>
          <w:szCs w:val="24"/>
        </w:rPr>
        <w:t>mentuoja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Tirkiliškių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mokyklos-</w:t>
      </w:r>
      <w:proofErr w:type="gramStart"/>
      <w:r>
        <w:rPr>
          <w:rFonts w:ascii="Times New Roman" w:hAnsi="Times New Roman"/>
          <w:sz w:val="24"/>
          <w:szCs w:val="24"/>
        </w:rPr>
        <w:t>darželio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pirmosios</w:t>
      </w:r>
      <w:proofErr w:type="spellEnd"/>
      <w:proofErr w:type="gram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komisijos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sudarymo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ir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taisykles</w:t>
      </w:r>
      <w:proofErr w:type="spellEnd"/>
      <w:r w:rsidRPr="001E2791">
        <w:rPr>
          <w:rFonts w:ascii="Times New Roman" w:hAnsi="Times New Roman"/>
          <w:sz w:val="24"/>
          <w:szCs w:val="24"/>
        </w:rPr>
        <w:t>.</w:t>
      </w:r>
    </w:p>
    <w:p w:rsidR="00FF1405" w:rsidRPr="001E2791" w:rsidRDefault="00FF1405" w:rsidP="00FF1405">
      <w:pPr>
        <w:pStyle w:val="Sraopastraipa"/>
        <w:tabs>
          <w:tab w:val="left" w:pos="426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 w:rsidRPr="001E2791">
        <w:rPr>
          <w:rFonts w:ascii="Times New Roman" w:hAnsi="Times New Roman"/>
          <w:b/>
          <w:sz w:val="24"/>
          <w:szCs w:val="24"/>
        </w:rPr>
        <w:t>SKYRIUS</w:t>
      </w:r>
    </w:p>
    <w:p w:rsidR="00FF1405" w:rsidRPr="001E2791" w:rsidRDefault="00FF1405" w:rsidP="00FF140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2791">
        <w:rPr>
          <w:rFonts w:ascii="Times New Roman" w:hAnsi="Times New Roman"/>
          <w:b/>
          <w:sz w:val="24"/>
          <w:szCs w:val="24"/>
        </w:rPr>
        <w:t>DARBO TARYBOS RINKIMŲ KOMISIJA</w:t>
      </w:r>
    </w:p>
    <w:p w:rsidR="00FF1405" w:rsidRPr="001E2791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2791">
        <w:rPr>
          <w:rFonts w:ascii="Times New Roman" w:hAnsi="Times New Roman"/>
          <w:sz w:val="24"/>
          <w:szCs w:val="24"/>
        </w:rPr>
        <w:t>1.</w:t>
      </w:r>
      <w:r w:rsidRPr="001E2791">
        <w:rPr>
          <w:rFonts w:ascii="Times New Roman" w:hAnsi="Times New Roman"/>
          <w:sz w:val="24"/>
          <w:szCs w:val="24"/>
        </w:rPr>
        <w:tab/>
      </w:r>
      <w:proofErr w:type="spellStart"/>
      <w:r w:rsidRPr="001E2791">
        <w:rPr>
          <w:rFonts w:ascii="Times New Roman" w:hAnsi="Times New Roman"/>
          <w:sz w:val="24"/>
          <w:szCs w:val="24"/>
        </w:rPr>
        <w:t>Darbdavys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įsakymu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patvirtina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pirmosios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komisijos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sudėtį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, į </w:t>
      </w:r>
      <w:proofErr w:type="spellStart"/>
      <w:r w:rsidRPr="001E2791">
        <w:rPr>
          <w:rFonts w:ascii="Times New Roman" w:hAnsi="Times New Roman"/>
          <w:sz w:val="24"/>
          <w:szCs w:val="24"/>
        </w:rPr>
        <w:t>kurią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įeina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1E2791">
        <w:rPr>
          <w:rFonts w:ascii="Times New Roman" w:hAnsi="Times New Roman"/>
          <w:sz w:val="24"/>
          <w:szCs w:val="24"/>
        </w:rPr>
        <w:t>mažiau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negu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1E2791">
        <w:rPr>
          <w:rFonts w:ascii="Times New Roman" w:hAnsi="Times New Roman"/>
          <w:sz w:val="24"/>
          <w:szCs w:val="24"/>
        </w:rPr>
        <w:t>nariai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ir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1E2791">
        <w:rPr>
          <w:rFonts w:ascii="Times New Roman" w:hAnsi="Times New Roman"/>
          <w:sz w:val="24"/>
          <w:szCs w:val="24"/>
        </w:rPr>
        <w:t>daugiau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negu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7 nariai.</w:t>
      </w:r>
      <w:r w:rsidRPr="00C268E5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FF1405" w:rsidRPr="001E2791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2791">
        <w:rPr>
          <w:rFonts w:ascii="Times New Roman" w:hAnsi="Times New Roman"/>
          <w:sz w:val="24"/>
          <w:szCs w:val="24"/>
        </w:rPr>
        <w:t>2.</w:t>
      </w:r>
      <w:r w:rsidRPr="001E2791">
        <w:rPr>
          <w:rFonts w:ascii="Times New Roman" w:hAnsi="Times New Roman"/>
          <w:sz w:val="24"/>
          <w:szCs w:val="24"/>
        </w:rPr>
        <w:tab/>
      </w:r>
      <w:proofErr w:type="spellStart"/>
      <w:r w:rsidRPr="001E2791">
        <w:rPr>
          <w:rFonts w:ascii="Times New Roman" w:hAnsi="Times New Roman"/>
          <w:sz w:val="24"/>
          <w:szCs w:val="24"/>
        </w:rPr>
        <w:t>Darbdavio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administracijos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pareigūnai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gali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sudaryti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1E2791">
        <w:rPr>
          <w:rFonts w:ascii="Times New Roman" w:hAnsi="Times New Roman"/>
          <w:sz w:val="24"/>
          <w:szCs w:val="24"/>
        </w:rPr>
        <w:t>daugiau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kaip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trečdalį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komisijos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narių</w:t>
      </w:r>
      <w:proofErr w:type="spellEnd"/>
      <w:r w:rsidRPr="001E2791">
        <w:rPr>
          <w:rFonts w:ascii="Times New Roman" w:hAnsi="Times New Roman"/>
          <w:sz w:val="24"/>
          <w:szCs w:val="24"/>
        </w:rPr>
        <w:t>.</w:t>
      </w:r>
    </w:p>
    <w:p w:rsidR="00FF1405" w:rsidRPr="001E2791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Darbo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</w:t>
      </w:r>
      <w:r w:rsidRPr="001E2791">
        <w:rPr>
          <w:rFonts w:ascii="Times New Roman" w:hAnsi="Times New Roman"/>
          <w:sz w:val="24"/>
          <w:szCs w:val="24"/>
        </w:rPr>
        <w:t>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komisija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susirenka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1E2791">
        <w:rPr>
          <w:rFonts w:ascii="Times New Roman" w:hAnsi="Times New Roman"/>
          <w:sz w:val="24"/>
          <w:szCs w:val="24"/>
        </w:rPr>
        <w:t>pirmąjį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posėdį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ir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pradeda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organizavimą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1E2791">
        <w:rPr>
          <w:rFonts w:ascii="Times New Roman" w:hAnsi="Times New Roman"/>
          <w:sz w:val="24"/>
          <w:szCs w:val="24"/>
        </w:rPr>
        <w:t>vėliau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kaip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1E2791">
        <w:rPr>
          <w:rFonts w:ascii="Times New Roman" w:hAnsi="Times New Roman"/>
          <w:sz w:val="24"/>
          <w:szCs w:val="24"/>
        </w:rPr>
        <w:t>septynias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dienas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nuo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2791">
        <w:rPr>
          <w:rFonts w:ascii="Times New Roman" w:hAnsi="Times New Roman"/>
          <w:sz w:val="24"/>
          <w:szCs w:val="24"/>
        </w:rPr>
        <w:t>jos</w:t>
      </w:r>
      <w:proofErr w:type="spellEnd"/>
      <w:proofErr w:type="gram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sudarymo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dienos</w:t>
      </w:r>
      <w:proofErr w:type="spellEnd"/>
      <w:r w:rsidRPr="001E2791">
        <w:rPr>
          <w:rFonts w:ascii="Times New Roman" w:hAnsi="Times New Roman"/>
          <w:sz w:val="24"/>
          <w:szCs w:val="24"/>
        </w:rPr>
        <w:t>.</w:t>
      </w:r>
    </w:p>
    <w:p w:rsidR="00FF1405" w:rsidRPr="001E2791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2791">
        <w:rPr>
          <w:rFonts w:ascii="Times New Roman" w:hAnsi="Times New Roman"/>
          <w:sz w:val="24"/>
          <w:szCs w:val="24"/>
        </w:rPr>
        <w:t>4.</w:t>
      </w:r>
      <w:r w:rsidRPr="001E2791">
        <w:rPr>
          <w:rFonts w:ascii="Times New Roman" w:hAnsi="Times New Roman"/>
          <w:sz w:val="24"/>
          <w:szCs w:val="24"/>
        </w:rPr>
        <w:tab/>
      </w:r>
      <w:proofErr w:type="spellStart"/>
      <w:r w:rsidRPr="001E2791">
        <w:rPr>
          <w:rFonts w:ascii="Times New Roman" w:hAnsi="Times New Roman"/>
          <w:sz w:val="24"/>
          <w:szCs w:val="24"/>
        </w:rPr>
        <w:t>Pirmajame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posėdyje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komisija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iš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savo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narių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balsavimu</w:t>
      </w:r>
      <w:r w:rsidRPr="00824CFB">
        <w:rPr>
          <w:rFonts w:ascii="Times New Roman" w:hAnsi="Times New Roman"/>
          <w:sz w:val="24"/>
          <w:szCs w:val="24"/>
          <w:vertAlign w:val="superscript"/>
        </w:rPr>
        <w:t>2</w:t>
      </w:r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išsirenka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pirmininką</w:t>
      </w:r>
      <w:r w:rsidRPr="00C268E5">
        <w:rPr>
          <w:rFonts w:ascii="Times New Roman" w:hAnsi="Times New Roman"/>
          <w:sz w:val="24"/>
          <w:szCs w:val="24"/>
          <w:vertAlign w:val="superscript"/>
        </w:rPr>
        <w:t>3</w:t>
      </w:r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ir</w:t>
      </w:r>
      <w:proofErr w:type="spellEnd"/>
      <w:r w:rsidRPr="001E2791">
        <w:rPr>
          <w:rFonts w:ascii="Times New Roman" w:hAnsi="Times New Roman"/>
          <w:sz w:val="24"/>
          <w:szCs w:val="24"/>
        </w:rPr>
        <w:t>:</w:t>
      </w:r>
    </w:p>
    <w:p w:rsidR="00FF1405" w:rsidRPr="001E2791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2791">
        <w:rPr>
          <w:rFonts w:ascii="Times New Roman" w:hAnsi="Times New Roman"/>
          <w:sz w:val="24"/>
          <w:szCs w:val="24"/>
        </w:rPr>
        <w:t>4.1.</w:t>
      </w:r>
      <w:r w:rsidRPr="001E2791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E2791">
        <w:rPr>
          <w:rFonts w:ascii="Times New Roman" w:hAnsi="Times New Roman"/>
          <w:sz w:val="24"/>
          <w:szCs w:val="24"/>
        </w:rPr>
        <w:t>nustato</w:t>
      </w:r>
      <w:proofErr w:type="spellEnd"/>
      <w:proofErr w:type="gram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datą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. Ji </w:t>
      </w:r>
      <w:proofErr w:type="spellStart"/>
      <w:r w:rsidRPr="001E2791">
        <w:rPr>
          <w:rFonts w:ascii="Times New Roman" w:hAnsi="Times New Roman"/>
          <w:sz w:val="24"/>
          <w:szCs w:val="24"/>
        </w:rPr>
        <w:t>negali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būti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vėlesnė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kaip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du </w:t>
      </w:r>
      <w:proofErr w:type="spellStart"/>
      <w:r w:rsidRPr="001E2791">
        <w:rPr>
          <w:rFonts w:ascii="Times New Roman" w:hAnsi="Times New Roman"/>
          <w:sz w:val="24"/>
          <w:szCs w:val="24"/>
        </w:rPr>
        <w:t>mėnesiai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nuo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komisijos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sudarymo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dienos</w:t>
      </w:r>
      <w:proofErr w:type="spellEnd"/>
      <w:r w:rsidRPr="001E2791">
        <w:rPr>
          <w:rFonts w:ascii="Times New Roman" w:hAnsi="Times New Roman"/>
          <w:sz w:val="24"/>
          <w:szCs w:val="24"/>
        </w:rPr>
        <w:t>;</w:t>
      </w:r>
    </w:p>
    <w:p w:rsidR="00FF1405" w:rsidRPr="001E2791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2791">
        <w:rPr>
          <w:rFonts w:ascii="Times New Roman" w:hAnsi="Times New Roman"/>
          <w:sz w:val="24"/>
          <w:szCs w:val="24"/>
        </w:rPr>
        <w:t>4.2.</w:t>
      </w:r>
      <w:r w:rsidRPr="001E2791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E2791">
        <w:rPr>
          <w:rFonts w:ascii="Times New Roman" w:hAnsi="Times New Roman"/>
          <w:sz w:val="24"/>
          <w:szCs w:val="24"/>
        </w:rPr>
        <w:t>skelbia</w:t>
      </w:r>
      <w:proofErr w:type="spellEnd"/>
      <w:proofErr w:type="gram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kandidatų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narius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registravimą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ir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nustato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datą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791">
        <w:rPr>
          <w:rFonts w:ascii="Times New Roman" w:hAnsi="Times New Roman"/>
          <w:sz w:val="24"/>
          <w:szCs w:val="24"/>
        </w:rPr>
        <w:t>iki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kurios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gali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būti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keliami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kandidatai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791">
        <w:rPr>
          <w:rFonts w:ascii="Times New Roman" w:hAnsi="Times New Roman"/>
          <w:sz w:val="24"/>
          <w:szCs w:val="24"/>
        </w:rPr>
        <w:t>registruoja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kandidatus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ir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sudaro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galutinį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kandidatų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sąrašą;</w:t>
      </w:r>
      <w:r w:rsidRPr="00C268E5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FF1405" w:rsidRPr="001E2791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2791">
        <w:rPr>
          <w:rFonts w:ascii="Times New Roman" w:hAnsi="Times New Roman"/>
          <w:sz w:val="24"/>
          <w:szCs w:val="24"/>
        </w:rPr>
        <w:t>4.3.</w:t>
      </w:r>
      <w:r w:rsidRPr="001E2791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E2791">
        <w:rPr>
          <w:rFonts w:ascii="Times New Roman" w:hAnsi="Times New Roman"/>
          <w:sz w:val="24"/>
          <w:szCs w:val="24"/>
        </w:rPr>
        <w:t>organizuoja</w:t>
      </w:r>
      <w:proofErr w:type="spellEnd"/>
      <w:proofErr w:type="gram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balsavimo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biuletenių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rengimą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ir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spausdinimą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2791">
        <w:rPr>
          <w:rFonts w:ascii="Times New Roman" w:hAnsi="Times New Roman"/>
          <w:sz w:val="24"/>
          <w:szCs w:val="24"/>
        </w:rPr>
        <w:t>Balsavimo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biuleteniuose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kandidatų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narius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pavardės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surašomos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abėcėlės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tvarka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2791">
        <w:rPr>
          <w:rFonts w:ascii="Times New Roman" w:hAnsi="Times New Roman"/>
          <w:sz w:val="24"/>
          <w:szCs w:val="24"/>
        </w:rPr>
        <w:t>Balsavimo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biuletenyje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turi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būti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nurodytas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balsavimo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pavyzdys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ir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renkamos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narių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skaičius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2791">
        <w:rPr>
          <w:rFonts w:ascii="Times New Roman" w:hAnsi="Times New Roman"/>
          <w:sz w:val="24"/>
          <w:szCs w:val="24"/>
        </w:rPr>
        <w:t>Balsavimo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biuletenių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skaičius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turi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atitikti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darbuotojų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791">
        <w:rPr>
          <w:rFonts w:ascii="Times New Roman" w:hAnsi="Times New Roman"/>
          <w:sz w:val="24"/>
          <w:szCs w:val="24"/>
        </w:rPr>
        <w:t>turinčių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balso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teisę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791">
        <w:rPr>
          <w:rFonts w:ascii="Times New Roman" w:hAnsi="Times New Roman"/>
          <w:sz w:val="24"/>
          <w:szCs w:val="24"/>
        </w:rPr>
        <w:t>skaičių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2791">
        <w:rPr>
          <w:rFonts w:ascii="Times New Roman" w:hAnsi="Times New Roman"/>
          <w:sz w:val="24"/>
          <w:szCs w:val="24"/>
        </w:rPr>
        <w:t>Kiekvienas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balsavimo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biuletenis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turi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būti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pasirašytas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komisijos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pirmininko</w:t>
      </w:r>
      <w:proofErr w:type="spellEnd"/>
      <w:r w:rsidRPr="001E2791">
        <w:rPr>
          <w:rFonts w:ascii="Times New Roman" w:hAnsi="Times New Roman"/>
          <w:sz w:val="24"/>
          <w:szCs w:val="24"/>
        </w:rPr>
        <w:t>;</w:t>
      </w:r>
    </w:p>
    <w:p w:rsidR="00FF1405" w:rsidRPr="001E2791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2791">
        <w:rPr>
          <w:rFonts w:ascii="Times New Roman" w:hAnsi="Times New Roman"/>
          <w:sz w:val="24"/>
          <w:szCs w:val="24"/>
        </w:rPr>
        <w:t>4.4.</w:t>
      </w:r>
      <w:r w:rsidRPr="001E2791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E2791">
        <w:rPr>
          <w:rFonts w:ascii="Times New Roman" w:hAnsi="Times New Roman"/>
          <w:sz w:val="24"/>
          <w:szCs w:val="24"/>
        </w:rPr>
        <w:t>remdamasi</w:t>
      </w:r>
      <w:proofErr w:type="spellEnd"/>
      <w:proofErr w:type="gram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iš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darbdavio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gautais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duomenimis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791">
        <w:rPr>
          <w:rFonts w:ascii="Times New Roman" w:hAnsi="Times New Roman"/>
          <w:sz w:val="24"/>
          <w:szCs w:val="24"/>
        </w:rPr>
        <w:t>sudaro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darbuotojų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791">
        <w:rPr>
          <w:rFonts w:ascii="Times New Roman" w:hAnsi="Times New Roman"/>
          <w:sz w:val="24"/>
          <w:szCs w:val="24"/>
        </w:rPr>
        <w:t>turinčių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teisę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dalyvauti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rinkimuose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791">
        <w:rPr>
          <w:rFonts w:ascii="Times New Roman" w:hAnsi="Times New Roman"/>
          <w:sz w:val="24"/>
          <w:szCs w:val="24"/>
        </w:rPr>
        <w:t>sąrašą</w:t>
      </w:r>
      <w:proofErr w:type="spellEnd"/>
      <w:r w:rsidRPr="001E2791">
        <w:rPr>
          <w:rFonts w:ascii="Times New Roman" w:hAnsi="Times New Roman"/>
          <w:sz w:val="24"/>
          <w:szCs w:val="24"/>
        </w:rPr>
        <w:t>;</w:t>
      </w:r>
    </w:p>
    <w:p w:rsidR="00FF1405" w:rsidRPr="001E2791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46990</wp:posOffset>
                </wp:positionV>
                <wp:extent cx="6334125" cy="714375"/>
                <wp:effectExtent l="0" t="0" r="9525" b="9525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405" w:rsidRPr="00C268E5" w:rsidRDefault="00FF1405" w:rsidP="00FF1405">
                            <w:pPr>
                              <w:tabs>
                                <w:tab w:val="left" w:pos="993"/>
                              </w:tabs>
                              <w:ind w:firstLine="851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1</w:t>
                            </w:r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Konkretu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narių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skaičių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nustato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pats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darbdavys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įsakymu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Šis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skaičius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negali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būti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mažesnis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nei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3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nariai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ir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didesnis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nei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7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nariai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F1405" w:rsidRPr="00C268E5" w:rsidRDefault="00FF1405" w:rsidP="00FF1405">
                            <w:pPr>
                              <w:tabs>
                                <w:tab w:val="left" w:pos="993"/>
                              </w:tabs>
                              <w:ind w:firstLine="851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2</w:t>
                            </w:r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Jeigu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balsai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pasiskirsto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vienodai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pirmininku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tampa</w:t>
                            </w:r>
                            <w:proofErr w:type="spellEnd"/>
                            <w:proofErr w:type="gram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ilgiausią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stažą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darbovietėje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turintis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asmuo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F1405" w:rsidRPr="00C268E5" w:rsidRDefault="00FF1405" w:rsidP="00FF1405">
                            <w:pPr>
                              <w:tabs>
                                <w:tab w:val="left" w:pos="993"/>
                              </w:tabs>
                              <w:ind w:firstLine="851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3</w:t>
                            </w:r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Pirmininką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darbo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tarybos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rinkimų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komisijos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nariai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išrenka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bendru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sutarimu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F1405" w:rsidRPr="00C268E5" w:rsidRDefault="00FF1405" w:rsidP="00FF1405">
                            <w:pPr>
                              <w:tabs>
                                <w:tab w:val="left" w:pos="993"/>
                              </w:tabs>
                              <w:ind w:firstLine="851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4</w:t>
                            </w:r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Darbo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tarybos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nariais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gali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būti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renkami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visi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darbuotojai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sulaukę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aštuoniolikos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metų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ir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kurių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darbo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santykiai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darbdaviu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trunka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ilgiau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kaip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šešis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mėnesius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Darbuotojai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išdirbę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trumpiau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negu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šešis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mėnesius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darbo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tarybos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nariais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gali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būti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renkami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tik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tuo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atveju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kai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visi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darbuotojai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dirba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trumpiau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negu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šešis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mėnesius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F1405" w:rsidRPr="00C268E5" w:rsidRDefault="00FF1405" w:rsidP="00FF1405">
                            <w:pPr>
                              <w:tabs>
                                <w:tab w:val="left" w:pos="993"/>
                              </w:tabs>
                              <w:ind w:firstLine="851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Darbo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tarybos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nariais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negali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būti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darbdavys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ir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pagal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įstatymus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įgaliojimus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ar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steigimo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dokumentus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jam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atstovaujantys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asmenys</w:t>
                            </w:r>
                            <w:proofErr w:type="spellEnd"/>
                            <w:r w:rsidRPr="00C268E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F1405" w:rsidRPr="00C268E5" w:rsidRDefault="00FF1405" w:rsidP="00FF1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-7.8pt;margin-top:3.7pt;width:498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" fillcolor="window" stroked="f" strokeweight=".5pt">
                <v:path arrowok="t"/>
                <v:textbox>
                  <w:txbxContent>
                    <w:p w:rsidR="00FF1405" w:rsidRPr="00C268E5" w:rsidRDefault="00FF1405" w:rsidP="00FF1405">
                      <w:pPr>
                        <w:tabs>
                          <w:tab w:val="left" w:pos="993"/>
                        </w:tabs>
                        <w:ind w:firstLine="851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1</w:t>
                      </w:r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Konkretu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narių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skaičių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nustato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pats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darbdavys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įsakymu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Šis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skaičius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negali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būti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mažesnis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nei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3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nariai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ir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didesnis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nei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7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nariai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</w:p>
                    <w:p w:rsidR="00FF1405" w:rsidRPr="00C268E5" w:rsidRDefault="00FF1405" w:rsidP="00FF1405">
                      <w:pPr>
                        <w:tabs>
                          <w:tab w:val="left" w:pos="993"/>
                        </w:tabs>
                        <w:ind w:firstLine="851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2</w:t>
                      </w:r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Jeigu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balsai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pasiskirsto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vienodai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pirmininku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tampa</w:t>
                      </w:r>
                      <w:proofErr w:type="spellEnd"/>
                      <w:proofErr w:type="gram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ilgiausią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stažą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darbovietėje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turintis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asmuo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</w:p>
                    <w:p w:rsidR="00FF1405" w:rsidRPr="00C268E5" w:rsidRDefault="00FF1405" w:rsidP="00FF1405">
                      <w:pPr>
                        <w:tabs>
                          <w:tab w:val="left" w:pos="993"/>
                        </w:tabs>
                        <w:ind w:firstLine="851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3</w:t>
                      </w:r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Pirmininką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darbo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tarybos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rinkimų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komisijos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nariai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išrenka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bendru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sutarimu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</w:p>
                    <w:p w:rsidR="00FF1405" w:rsidRPr="00C268E5" w:rsidRDefault="00FF1405" w:rsidP="00FF1405">
                      <w:pPr>
                        <w:tabs>
                          <w:tab w:val="left" w:pos="993"/>
                        </w:tabs>
                        <w:ind w:firstLine="851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4</w:t>
                      </w:r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Darbo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tarybos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nariais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gali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būti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renkami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visi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darbuotojai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sulaukę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aštuoniolikos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metų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ir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kurių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darbo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santykiai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darbdaviu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trunka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ilgiau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kaip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šešis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mėnesius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Darbuotojai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išdirbę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trumpiau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negu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šešis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mėnesius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darbo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tarybos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nariais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gali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būti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renkami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tik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tuo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atveju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kai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visi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darbuotojai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dirba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trumpiau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negu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šešis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mėnesius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</w:p>
                    <w:p w:rsidR="00FF1405" w:rsidRPr="00C268E5" w:rsidRDefault="00FF1405" w:rsidP="00FF1405">
                      <w:pPr>
                        <w:tabs>
                          <w:tab w:val="left" w:pos="993"/>
                        </w:tabs>
                        <w:ind w:firstLine="851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Darbo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tarybos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nariais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negali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būti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darbdavys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ir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pagal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įstatymus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įgaliojimus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ar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steigimo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dokumentus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jam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atstovaujantys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asmenys</w:t>
                      </w:r>
                      <w:proofErr w:type="spellEnd"/>
                      <w:r w:rsidRPr="00C268E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</w:p>
                    <w:p w:rsidR="00FF1405" w:rsidRPr="00C268E5" w:rsidRDefault="00FF1405" w:rsidP="00FF1405"/>
                  </w:txbxContent>
                </v:textbox>
                <w10:wrap anchorx="margin"/>
              </v:shape>
            </w:pict>
          </mc:Fallback>
        </mc:AlternateContent>
      </w:r>
    </w:p>
    <w:p w:rsidR="00FF1405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5983">
        <w:rPr>
          <w:rFonts w:ascii="Times New Roman" w:hAnsi="Times New Roman"/>
          <w:sz w:val="24"/>
          <w:szCs w:val="24"/>
        </w:rPr>
        <w:lastRenderedPageBreak/>
        <w:t>4.5.</w:t>
      </w:r>
      <w:r w:rsidRPr="002D5983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D5983">
        <w:rPr>
          <w:rFonts w:ascii="Times New Roman" w:hAnsi="Times New Roman"/>
          <w:sz w:val="24"/>
          <w:szCs w:val="24"/>
        </w:rPr>
        <w:t>organizuoja</w:t>
      </w:r>
      <w:proofErr w:type="spellEnd"/>
      <w:proofErr w:type="gramEnd"/>
      <w:r w:rsidRPr="002D5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983">
        <w:rPr>
          <w:rFonts w:ascii="Times New Roman" w:hAnsi="Times New Roman"/>
          <w:sz w:val="24"/>
          <w:szCs w:val="24"/>
        </w:rPr>
        <w:t>ir</w:t>
      </w:r>
      <w:proofErr w:type="spellEnd"/>
      <w:r w:rsidRPr="002D5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983">
        <w:rPr>
          <w:rFonts w:ascii="Times New Roman" w:hAnsi="Times New Roman"/>
          <w:sz w:val="24"/>
          <w:szCs w:val="24"/>
        </w:rPr>
        <w:t>vykdo</w:t>
      </w:r>
      <w:proofErr w:type="spellEnd"/>
      <w:r w:rsidRPr="002D5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983">
        <w:rPr>
          <w:rFonts w:ascii="Times New Roman" w:hAnsi="Times New Roman"/>
          <w:sz w:val="24"/>
          <w:szCs w:val="24"/>
        </w:rPr>
        <w:t>darbo</w:t>
      </w:r>
      <w:proofErr w:type="spellEnd"/>
      <w:r w:rsidRPr="002D5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983">
        <w:rPr>
          <w:rFonts w:ascii="Times New Roman" w:hAnsi="Times New Roman"/>
          <w:sz w:val="24"/>
          <w:szCs w:val="24"/>
        </w:rPr>
        <w:t>tarybos</w:t>
      </w:r>
      <w:proofErr w:type="spellEnd"/>
      <w:r w:rsidRPr="002D5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983">
        <w:rPr>
          <w:rFonts w:ascii="Times New Roman" w:hAnsi="Times New Roman"/>
          <w:sz w:val="24"/>
          <w:szCs w:val="24"/>
        </w:rPr>
        <w:t>rinkimus</w:t>
      </w:r>
      <w:proofErr w:type="spellEnd"/>
      <w:r w:rsidRPr="002D5983">
        <w:rPr>
          <w:rFonts w:ascii="Times New Roman" w:hAnsi="Times New Roman"/>
          <w:sz w:val="24"/>
          <w:szCs w:val="24"/>
        </w:rPr>
        <w:t>;</w:t>
      </w:r>
    </w:p>
    <w:p w:rsidR="00FF1405" w:rsidRPr="001E2791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2791">
        <w:rPr>
          <w:rFonts w:ascii="Times New Roman" w:hAnsi="Times New Roman"/>
          <w:sz w:val="24"/>
          <w:szCs w:val="24"/>
        </w:rPr>
        <w:t>4.6.</w:t>
      </w:r>
      <w:r w:rsidRPr="001E2791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E2791">
        <w:rPr>
          <w:rFonts w:ascii="Times New Roman" w:hAnsi="Times New Roman"/>
          <w:sz w:val="24"/>
          <w:szCs w:val="24"/>
        </w:rPr>
        <w:t>suskaičiuoja</w:t>
      </w:r>
      <w:proofErr w:type="spellEnd"/>
      <w:proofErr w:type="gram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rezultatus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ir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paskelbia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juos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1E2791">
        <w:rPr>
          <w:rFonts w:ascii="Times New Roman" w:hAnsi="Times New Roman"/>
          <w:sz w:val="24"/>
          <w:szCs w:val="24"/>
        </w:rPr>
        <w:t>vėliau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kaip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1E2791">
        <w:rPr>
          <w:rFonts w:ascii="Times New Roman" w:hAnsi="Times New Roman"/>
          <w:sz w:val="24"/>
          <w:szCs w:val="24"/>
        </w:rPr>
        <w:t>tris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dienas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nuo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dienos</w:t>
      </w:r>
      <w:proofErr w:type="spellEnd"/>
      <w:r w:rsidRPr="001E2791">
        <w:rPr>
          <w:rFonts w:ascii="Times New Roman" w:hAnsi="Times New Roman"/>
          <w:sz w:val="24"/>
          <w:szCs w:val="24"/>
        </w:rPr>
        <w:t>;</w:t>
      </w:r>
    </w:p>
    <w:p w:rsidR="00FF1405" w:rsidRPr="001E2791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1E2791">
        <w:rPr>
          <w:rFonts w:ascii="Times New Roman" w:hAnsi="Times New Roman"/>
          <w:sz w:val="24"/>
          <w:szCs w:val="24"/>
        </w:rPr>
        <w:t>.</w:t>
      </w:r>
      <w:r w:rsidRPr="001E2791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E2791">
        <w:rPr>
          <w:rFonts w:ascii="Times New Roman" w:hAnsi="Times New Roman"/>
          <w:sz w:val="24"/>
          <w:szCs w:val="24"/>
        </w:rPr>
        <w:t>atlieka</w:t>
      </w:r>
      <w:proofErr w:type="spellEnd"/>
      <w:proofErr w:type="gram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kitas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funkcijas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791">
        <w:rPr>
          <w:rFonts w:ascii="Times New Roman" w:hAnsi="Times New Roman"/>
          <w:sz w:val="24"/>
          <w:szCs w:val="24"/>
        </w:rPr>
        <w:t>būtinas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rinkimams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organizuoti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ir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vykdyti</w:t>
      </w:r>
      <w:proofErr w:type="spellEnd"/>
      <w:r w:rsidRPr="001E2791">
        <w:rPr>
          <w:rFonts w:ascii="Times New Roman" w:hAnsi="Times New Roman"/>
          <w:sz w:val="24"/>
          <w:szCs w:val="24"/>
        </w:rPr>
        <w:t>.</w:t>
      </w:r>
    </w:p>
    <w:p w:rsidR="00FF1405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2791">
        <w:rPr>
          <w:rFonts w:ascii="Times New Roman" w:hAnsi="Times New Roman"/>
          <w:sz w:val="24"/>
          <w:szCs w:val="24"/>
        </w:rPr>
        <w:t>5.</w:t>
      </w:r>
      <w:r w:rsidRPr="001E2791">
        <w:rPr>
          <w:rFonts w:ascii="Times New Roman" w:hAnsi="Times New Roman"/>
          <w:sz w:val="24"/>
          <w:szCs w:val="24"/>
        </w:rPr>
        <w:tab/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rinkimų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komisijos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įgaliojimai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pasibaigia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darbo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tarybai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susirinkus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1E2791">
        <w:rPr>
          <w:rFonts w:ascii="Times New Roman" w:hAnsi="Times New Roman"/>
          <w:sz w:val="24"/>
          <w:szCs w:val="24"/>
        </w:rPr>
        <w:t>pirmąjį</w:t>
      </w:r>
      <w:proofErr w:type="spellEnd"/>
      <w:r w:rsidRPr="001E2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91">
        <w:rPr>
          <w:rFonts w:ascii="Times New Roman" w:hAnsi="Times New Roman"/>
          <w:sz w:val="24"/>
          <w:szCs w:val="24"/>
        </w:rPr>
        <w:t>posėdį</w:t>
      </w:r>
      <w:proofErr w:type="spellEnd"/>
      <w:r w:rsidRPr="001E2791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</w:t>
      </w:r>
      <w:r w:rsidRPr="00BC456A">
        <w:rPr>
          <w:rFonts w:ascii="Times New Roman" w:hAnsi="Times New Roman"/>
          <w:b/>
          <w:sz w:val="24"/>
          <w:szCs w:val="24"/>
        </w:rPr>
        <w:t>SKYRIUS</w:t>
      </w:r>
    </w:p>
    <w:p w:rsidR="00FF1405" w:rsidRPr="00BC456A" w:rsidRDefault="00FF1405" w:rsidP="00FF1405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C456A">
        <w:rPr>
          <w:rFonts w:ascii="Times New Roman" w:hAnsi="Times New Roman"/>
          <w:b/>
          <w:sz w:val="24"/>
          <w:szCs w:val="24"/>
        </w:rPr>
        <w:t>DARBO TARYBOS RINKIMŲ ORGANIZAVIMAS</w:t>
      </w:r>
    </w:p>
    <w:p w:rsidR="00FF1405" w:rsidRPr="00BC456A" w:rsidRDefault="00FF1405" w:rsidP="00FF1405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C456A">
        <w:rPr>
          <w:rFonts w:ascii="Times New Roman" w:hAnsi="Times New Roman"/>
          <w:b/>
          <w:sz w:val="24"/>
          <w:szCs w:val="24"/>
        </w:rPr>
        <w:t>Kandidatai</w:t>
      </w:r>
      <w:proofErr w:type="spellEnd"/>
      <w:r w:rsidRPr="00BC456A">
        <w:rPr>
          <w:rFonts w:ascii="Times New Roman" w:hAnsi="Times New Roman"/>
          <w:b/>
          <w:sz w:val="24"/>
          <w:szCs w:val="24"/>
        </w:rPr>
        <w:t xml:space="preserve"> į </w:t>
      </w:r>
      <w:proofErr w:type="spellStart"/>
      <w:r w:rsidRPr="00BC456A">
        <w:rPr>
          <w:rFonts w:ascii="Times New Roman" w:hAnsi="Times New Roman"/>
          <w:b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b/>
          <w:sz w:val="24"/>
          <w:szCs w:val="24"/>
        </w:rPr>
        <w:t>tarybą</w:t>
      </w:r>
      <w:proofErr w:type="spellEnd"/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6.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Kandidatus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narius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gali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siūlyti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teisę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turintys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darbuotojai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7.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Teisę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pasiūlyti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BC456A">
        <w:rPr>
          <w:rFonts w:ascii="Times New Roman" w:hAnsi="Times New Roman"/>
          <w:sz w:val="24"/>
          <w:szCs w:val="24"/>
        </w:rPr>
        <w:t>mažiau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kaip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tris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teisę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turinčius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darbuotojus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kandidatais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narius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iš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kurių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išrinktu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bus </w:t>
      </w:r>
      <w:proofErr w:type="spellStart"/>
      <w:r w:rsidRPr="00BC456A">
        <w:rPr>
          <w:rFonts w:ascii="Times New Roman" w:hAnsi="Times New Roman"/>
          <w:sz w:val="24"/>
          <w:szCs w:val="24"/>
        </w:rPr>
        <w:t>laikomas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daugiausia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darbuotojų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balsų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gavęs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turi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darbdavio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lygmeniu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veikiančios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profesinės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sąjungos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8.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Kandidatais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gali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būti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tik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teisę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turintys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darbuotojai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išskyrus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komisijos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narius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9.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Kiekvienas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darbuotojas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gali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pasiūlyti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vieną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raštu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kreipdamasis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komisiją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ir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pateikdamas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rašytinį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siūlomo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sutikimą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būti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renkamam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tarybą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10.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Kandidatų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sąrašas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sudaromas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BC456A">
        <w:rPr>
          <w:rFonts w:ascii="Times New Roman" w:hAnsi="Times New Roman"/>
          <w:sz w:val="24"/>
          <w:szCs w:val="24"/>
        </w:rPr>
        <w:t>vėliau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kaip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keturiolika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dienų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iki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dienos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11.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Jeigu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pasiūlytų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skaičius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yra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lygus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renkamos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narių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skaičiui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arba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mažesnis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už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šį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skaičių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komisija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nustato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papildomą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laiką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per </w:t>
      </w:r>
      <w:proofErr w:type="spellStart"/>
      <w:r w:rsidRPr="00BC456A">
        <w:rPr>
          <w:rFonts w:ascii="Times New Roman" w:hAnsi="Times New Roman"/>
          <w:sz w:val="24"/>
          <w:szCs w:val="24"/>
        </w:rPr>
        <w:t>kurį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galima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siūlyti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papildomus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456A">
        <w:rPr>
          <w:rFonts w:ascii="Times New Roman" w:hAnsi="Times New Roman"/>
          <w:sz w:val="24"/>
          <w:szCs w:val="24"/>
        </w:rPr>
        <w:t>Šiuo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atveju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pakartotinai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gali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siūlyti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ir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tie </w:t>
      </w:r>
      <w:proofErr w:type="spellStart"/>
      <w:r w:rsidRPr="00BC456A">
        <w:rPr>
          <w:rFonts w:ascii="Times New Roman" w:hAnsi="Times New Roman"/>
          <w:sz w:val="24"/>
          <w:szCs w:val="24"/>
        </w:rPr>
        <w:t>darbuotojai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kurie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jau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C456A">
        <w:rPr>
          <w:rFonts w:ascii="Times New Roman" w:hAnsi="Times New Roman"/>
          <w:sz w:val="24"/>
          <w:szCs w:val="24"/>
        </w:rPr>
        <w:t>ra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pasiūlę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savo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kandidatus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12.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Jeigu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BC456A">
        <w:rPr>
          <w:rFonts w:ascii="Times New Roman" w:hAnsi="Times New Roman"/>
          <w:sz w:val="24"/>
          <w:szCs w:val="24"/>
        </w:rPr>
        <w:t>papildomą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laiką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nepasiūloma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pakankamai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narius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komisija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surašo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ir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viešai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paskelbia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protokolą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kad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laikomi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neįvykusiais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C456A">
        <w:rPr>
          <w:rFonts w:ascii="Times New Roman" w:hAnsi="Times New Roman"/>
          <w:b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b/>
          <w:sz w:val="24"/>
          <w:szCs w:val="24"/>
        </w:rPr>
        <w:t>procesas</w:t>
      </w:r>
      <w:proofErr w:type="spellEnd"/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13.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vyksta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metu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14.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materialinį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techninį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aprūpinimą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suteikia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darbdavys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15.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Darbdavys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sudaro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sąlygas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darbuotojams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dalyvauti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rinkimuose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ir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už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šį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laiką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jiems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yra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mokamas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jų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vidutinis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užmokestis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16.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Darbdavys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užtikrina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tinkamas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sąlygas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dalyvauti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</w:t>
      </w:r>
      <w:r>
        <w:rPr>
          <w:rFonts w:ascii="Times New Roman" w:hAnsi="Times New Roman"/>
          <w:sz w:val="24"/>
          <w:szCs w:val="24"/>
        </w:rPr>
        <w:t>ybos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rinkimuose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darbuotoj</w:t>
      </w:r>
      <w:r w:rsidRPr="00BC456A">
        <w:rPr>
          <w:rFonts w:ascii="Times New Roman" w:hAnsi="Times New Roman"/>
          <w:sz w:val="24"/>
          <w:szCs w:val="24"/>
        </w:rPr>
        <w:t>ams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kurie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dirba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BC456A">
        <w:rPr>
          <w:rFonts w:ascii="Times New Roman" w:hAnsi="Times New Roman"/>
          <w:sz w:val="24"/>
          <w:szCs w:val="24"/>
        </w:rPr>
        <w:t>darbovietėje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lastRenderedPageBreak/>
        <w:t>17.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Balsavimo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biuletenis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išduodamas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pasirašytinai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Rinkimuose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dalyvaujantys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darbuotojai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turi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tiek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balsų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koks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yra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renkamos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narių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skaičius</w:t>
      </w:r>
      <w:r w:rsidRPr="00BC456A">
        <w:rPr>
          <w:rFonts w:ascii="Times New Roman" w:hAnsi="Times New Roman"/>
          <w:sz w:val="24"/>
          <w:szCs w:val="24"/>
          <w:vertAlign w:val="superscript"/>
        </w:rPr>
        <w:t>5</w:t>
      </w:r>
      <w:r w:rsidRPr="00BC45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456A">
        <w:rPr>
          <w:rFonts w:ascii="Times New Roman" w:hAnsi="Times New Roman"/>
          <w:sz w:val="24"/>
          <w:szCs w:val="24"/>
        </w:rPr>
        <w:t>Už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kiekvieną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balsavimo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biuletenyje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nurodytą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galima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atiduoti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tik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vieną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balsą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pažymint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456A">
        <w:rPr>
          <w:rFonts w:ascii="Times New Roman" w:hAnsi="Times New Roman"/>
          <w:sz w:val="24"/>
          <w:szCs w:val="24"/>
        </w:rPr>
        <w:t>tai</w:t>
      </w:r>
      <w:proofErr w:type="gram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balsavimo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biuletenyje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18.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Pasibaigus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komisijos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nustatytam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laikui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komisija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suskaičiuoja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balsus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ir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surašo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protokolą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19.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protokole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privalo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būti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nurodyta</w:t>
      </w:r>
      <w:proofErr w:type="spellEnd"/>
      <w:r w:rsidRPr="00BC456A">
        <w:rPr>
          <w:rFonts w:ascii="Times New Roman" w:hAnsi="Times New Roman"/>
          <w:sz w:val="24"/>
          <w:szCs w:val="24"/>
        </w:rPr>
        <w:t>:</w:t>
      </w:r>
    </w:p>
    <w:p w:rsidR="00FF1405" w:rsidRPr="00BC456A" w:rsidRDefault="00FF1405" w:rsidP="00FF1405">
      <w:pPr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19.1.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proofErr w:type="gram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vieta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ir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laikas</w:t>
      </w:r>
      <w:proofErr w:type="spellEnd"/>
      <w:r w:rsidRPr="00BC456A">
        <w:rPr>
          <w:rFonts w:ascii="Times New Roman" w:hAnsi="Times New Roman"/>
          <w:sz w:val="24"/>
          <w:szCs w:val="24"/>
        </w:rPr>
        <w:t>;</w:t>
      </w:r>
    </w:p>
    <w:p w:rsidR="00FF1405" w:rsidRPr="00BC456A" w:rsidRDefault="00FF1405" w:rsidP="00FF1405">
      <w:pPr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19.2.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proofErr w:type="gram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rinkinių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komisijos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sudėtis</w:t>
      </w:r>
      <w:proofErr w:type="spellEnd"/>
      <w:r w:rsidRPr="00BC456A">
        <w:rPr>
          <w:rFonts w:ascii="Times New Roman" w:hAnsi="Times New Roman"/>
          <w:sz w:val="24"/>
          <w:szCs w:val="24"/>
        </w:rPr>
        <w:t>;</w:t>
      </w:r>
    </w:p>
    <w:p w:rsidR="00FF1405" w:rsidRPr="00BC456A" w:rsidRDefault="00FF1405" w:rsidP="00FF1405">
      <w:pPr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19.3.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C456A">
        <w:rPr>
          <w:rFonts w:ascii="Times New Roman" w:hAnsi="Times New Roman"/>
          <w:sz w:val="24"/>
          <w:szCs w:val="24"/>
        </w:rPr>
        <w:t>kandidatų</w:t>
      </w:r>
      <w:proofErr w:type="spellEnd"/>
      <w:proofErr w:type="gramEnd"/>
      <w:r w:rsidRPr="00BC456A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narius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sąrašas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ir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renkamos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narių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skaičius</w:t>
      </w:r>
      <w:proofErr w:type="spellEnd"/>
      <w:r w:rsidRPr="00BC456A">
        <w:rPr>
          <w:rFonts w:ascii="Times New Roman" w:hAnsi="Times New Roman"/>
          <w:sz w:val="24"/>
          <w:szCs w:val="24"/>
        </w:rPr>
        <w:t>;</w:t>
      </w:r>
    </w:p>
    <w:p w:rsidR="00FF1405" w:rsidRPr="00BC456A" w:rsidRDefault="00FF1405" w:rsidP="00FF1405">
      <w:pPr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19.4.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C456A">
        <w:rPr>
          <w:rFonts w:ascii="Times New Roman" w:hAnsi="Times New Roman"/>
          <w:sz w:val="24"/>
          <w:szCs w:val="24"/>
        </w:rPr>
        <w:t>darbuotojų</w:t>
      </w:r>
      <w:proofErr w:type="spellEnd"/>
      <w:proofErr w:type="gram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turinčių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teisę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dalyvauti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rinkimuose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skaičius</w:t>
      </w:r>
      <w:proofErr w:type="spellEnd"/>
      <w:r w:rsidRPr="00BC456A">
        <w:rPr>
          <w:rFonts w:ascii="Times New Roman" w:hAnsi="Times New Roman"/>
          <w:sz w:val="24"/>
          <w:szCs w:val="24"/>
        </w:rPr>
        <w:t>;</w:t>
      </w:r>
    </w:p>
    <w:p w:rsidR="00FF1405" w:rsidRPr="00BC456A" w:rsidRDefault="00FF1405" w:rsidP="00FF1405">
      <w:pPr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19.5.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proofErr w:type="gram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rinkimuose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dalyvavusių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darbuotojų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skaičius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išduotų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ir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nepanaudotų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balsavimo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biuletenių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skaičius</w:t>
      </w:r>
      <w:proofErr w:type="spellEnd"/>
      <w:r w:rsidRPr="00BC456A">
        <w:rPr>
          <w:rFonts w:ascii="Times New Roman" w:hAnsi="Times New Roman"/>
          <w:sz w:val="24"/>
          <w:szCs w:val="24"/>
        </w:rPr>
        <w:t>;</w:t>
      </w:r>
    </w:p>
    <w:p w:rsidR="00FF1405" w:rsidRPr="00BC456A" w:rsidRDefault="00FF1405" w:rsidP="00FF1405">
      <w:pPr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19.6.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C456A">
        <w:rPr>
          <w:rFonts w:ascii="Times New Roman" w:hAnsi="Times New Roman"/>
          <w:sz w:val="24"/>
          <w:szCs w:val="24"/>
        </w:rPr>
        <w:t>atskirai</w:t>
      </w:r>
      <w:proofErr w:type="spellEnd"/>
      <w:proofErr w:type="gram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galiojančių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ir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negaliojančių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C456A">
        <w:rPr>
          <w:rFonts w:ascii="Times New Roman" w:hAnsi="Times New Roman"/>
          <w:sz w:val="24"/>
          <w:szCs w:val="24"/>
        </w:rPr>
        <w:t>biuleteniai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kuriuose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pažymėta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daugiau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negu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nustatytas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renkamos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narių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skaičius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arba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kuriuose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neįmanoma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nustatyti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rinkėjo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valios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C456A">
        <w:rPr>
          <w:rFonts w:ascii="Times New Roman" w:hAnsi="Times New Roman"/>
          <w:sz w:val="24"/>
          <w:szCs w:val="24"/>
        </w:rPr>
        <w:t>balsavimo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biuletenių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skaičius</w:t>
      </w:r>
      <w:proofErr w:type="spellEnd"/>
      <w:r w:rsidRPr="00BC456A">
        <w:rPr>
          <w:rFonts w:ascii="Times New Roman" w:hAnsi="Times New Roman"/>
          <w:sz w:val="24"/>
          <w:szCs w:val="24"/>
        </w:rPr>
        <w:t>;</w:t>
      </w:r>
    </w:p>
    <w:p w:rsidR="00FF1405" w:rsidRPr="00BC456A" w:rsidRDefault="00FF1405" w:rsidP="00FF1405">
      <w:pPr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19.7</w:t>
      </w:r>
      <w:r w:rsidRPr="00BC45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BC456A">
        <w:rPr>
          <w:rFonts w:ascii="Times New Roman" w:hAnsi="Times New Roman"/>
          <w:sz w:val="24"/>
          <w:szCs w:val="24"/>
        </w:rPr>
        <w:t>kiekvieno</w:t>
      </w:r>
      <w:proofErr w:type="spellEnd"/>
      <w:proofErr w:type="gram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surinkai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balsų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skaičius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C456A">
        <w:rPr>
          <w:rFonts w:ascii="Times New Roman" w:hAnsi="Times New Roman"/>
          <w:sz w:val="24"/>
          <w:szCs w:val="24"/>
        </w:rPr>
        <w:t>pateikiamas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visas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sąrašas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išdėstytas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pagal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rinkimuose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gautą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balsų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skaičių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mažėjančia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tvarka</w:t>
      </w:r>
      <w:proofErr w:type="spellEnd"/>
      <w:r w:rsidRPr="00BC456A">
        <w:rPr>
          <w:rFonts w:ascii="Times New Roman" w:hAnsi="Times New Roman"/>
          <w:sz w:val="24"/>
          <w:szCs w:val="24"/>
        </w:rPr>
        <w:t>);</w:t>
      </w:r>
    </w:p>
    <w:p w:rsidR="00FF1405" w:rsidRPr="00BC456A" w:rsidRDefault="00FF1405" w:rsidP="00FF1405">
      <w:pPr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19.8.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C456A">
        <w:rPr>
          <w:rFonts w:ascii="Times New Roman" w:hAnsi="Times New Roman"/>
          <w:sz w:val="24"/>
          <w:szCs w:val="24"/>
        </w:rPr>
        <w:t>kandidatų</w:t>
      </w:r>
      <w:proofErr w:type="spellEnd"/>
      <w:proofErr w:type="gram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išrinktų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sąrašas</w:t>
      </w:r>
      <w:proofErr w:type="spellEnd"/>
      <w:r w:rsidRPr="00BC456A">
        <w:rPr>
          <w:rFonts w:ascii="Times New Roman" w:hAnsi="Times New Roman"/>
          <w:sz w:val="24"/>
          <w:szCs w:val="24"/>
        </w:rPr>
        <w:t>;</w:t>
      </w:r>
    </w:p>
    <w:p w:rsidR="00FF1405" w:rsidRPr="00BC456A" w:rsidRDefault="00FF1405" w:rsidP="00FF1405">
      <w:pPr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kandidatų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rinkimuose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gavusių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bent </w:t>
      </w:r>
      <w:proofErr w:type="spellStart"/>
      <w:r w:rsidRPr="00BC456A">
        <w:rPr>
          <w:rFonts w:ascii="Times New Roman" w:hAnsi="Times New Roman"/>
          <w:sz w:val="24"/>
          <w:szCs w:val="24"/>
        </w:rPr>
        <w:t>vieną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balsą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bet </w:t>
      </w:r>
      <w:proofErr w:type="spellStart"/>
      <w:r w:rsidRPr="00BC456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eišrinktų</w:t>
      </w:r>
      <w:proofErr w:type="spellEnd"/>
      <w:r>
        <w:rPr>
          <w:rFonts w:ascii="Times New Roman" w:hAnsi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/>
          <w:sz w:val="24"/>
          <w:szCs w:val="24"/>
        </w:rPr>
        <w:t>darbo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tarybą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sąrašas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surinktų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balsų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skaičių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mažėjančia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tvarka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kurį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sudaromas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atsarginių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narių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sąrašas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1818CD" w:rsidRDefault="00FF1405" w:rsidP="00FF1405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818CD">
        <w:rPr>
          <w:rFonts w:ascii="Times New Roman" w:hAnsi="Times New Roman"/>
          <w:b/>
          <w:sz w:val="24"/>
          <w:szCs w:val="24"/>
        </w:rPr>
        <w:t>IV</w:t>
      </w:r>
      <w:r w:rsidRPr="001818CD">
        <w:rPr>
          <w:rFonts w:ascii="Times New Roman" w:hAnsi="Times New Roman"/>
          <w:b/>
          <w:sz w:val="24"/>
          <w:szCs w:val="24"/>
        </w:rPr>
        <w:tab/>
        <w:t xml:space="preserve">SKYRIUS </w:t>
      </w:r>
    </w:p>
    <w:p w:rsidR="00FF1405" w:rsidRPr="001818CD" w:rsidRDefault="00FF1405" w:rsidP="00FF1405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818CD">
        <w:rPr>
          <w:rFonts w:ascii="Times New Roman" w:hAnsi="Times New Roman"/>
          <w:b/>
          <w:sz w:val="24"/>
          <w:szCs w:val="24"/>
        </w:rPr>
        <w:t>RINKIMŲ REZULTATAI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20.</w:t>
      </w:r>
      <w:r w:rsidRPr="00BC456A">
        <w:rPr>
          <w:rFonts w:ascii="Times New Roman" w:hAnsi="Times New Roman"/>
          <w:sz w:val="24"/>
          <w:szCs w:val="24"/>
        </w:rPr>
        <w:tab/>
        <w:t xml:space="preserve">Ne </w:t>
      </w:r>
      <w:proofErr w:type="spellStart"/>
      <w:r w:rsidRPr="00BC456A">
        <w:rPr>
          <w:rFonts w:ascii="Times New Roman" w:hAnsi="Times New Roman"/>
          <w:sz w:val="24"/>
          <w:szCs w:val="24"/>
        </w:rPr>
        <w:t>vėliau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kaip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BC456A">
        <w:rPr>
          <w:rFonts w:ascii="Times New Roman" w:hAnsi="Times New Roman"/>
          <w:sz w:val="24"/>
          <w:szCs w:val="24"/>
        </w:rPr>
        <w:t>tris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dienas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nuo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rezultatų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nustatymo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dienos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komisija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rezultatus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paskelbia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viešai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Pr="00BC456A">
        <w:rPr>
          <w:rFonts w:ascii="Times New Roman" w:hAnsi="Times New Roman"/>
          <w:sz w:val="24"/>
          <w:szCs w:val="24"/>
        </w:rPr>
        <w:t>protokolo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kopija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įteikta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darbdaviui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21.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laikomi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įvykusiais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jeigu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juose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dalyvavo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daugiau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kaip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pusė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teisę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turinčių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darbuotojų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22.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Jeigu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56A">
        <w:rPr>
          <w:rFonts w:ascii="Times New Roman" w:hAnsi="Times New Roman"/>
          <w:sz w:val="24"/>
          <w:szCs w:val="24"/>
        </w:rPr>
        <w:t>dėl</w:t>
      </w:r>
      <w:proofErr w:type="spellEnd"/>
      <w:proofErr w:type="gram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nepakankamo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darbuotojų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dalyvavimo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rinkimuose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šie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paskelbiami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neįvykusiais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per </w:t>
      </w:r>
      <w:proofErr w:type="spellStart"/>
      <w:r w:rsidRPr="00BC456A">
        <w:rPr>
          <w:rFonts w:ascii="Times New Roman" w:hAnsi="Times New Roman"/>
          <w:sz w:val="24"/>
          <w:szCs w:val="24"/>
        </w:rPr>
        <w:t>artimiausias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septynias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dienas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yra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rengiami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pakartotiniai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456A">
        <w:rPr>
          <w:rFonts w:ascii="Times New Roman" w:hAnsi="Times New Roman"/>
          <w:sz w:val="24"/>
          <w:szCs w:val="24"/>
        </w:rPr>
        <w:t>Jie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laikomi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įvykusiais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jeigu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juose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dalyvavo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vienas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ketvirtadalis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balsavimo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teisę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turinčių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įmonės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įstaigos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organizacijos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darbuotojų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114300</wp:posOffset>
                </wp:positionV>
                <wp:extent cx="6122670" cy="607060"/>
                <wp:effectExtent l="0" t="0" r="0" b="254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2670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405" w:rsidRPr="00BC456A" w:rsidRDefault="00FF1405" w:rsidP="00FF1405">
                            <w:pPr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5       </w:t>
                            </w:r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1)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darbuotojų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yra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iki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šimto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-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trys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tarybos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nariai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FF1405" w:rsidRPr="00BC456A" w:rsidRDefault="00FF1405" w:rsidP="00FF1405">
                            <w:pPr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2)</w:t>
                            </w:r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darbuotojų</w:t>
                            </w:r>
                            <w:proofErr w:type="spellEnd"/>
                            <w:proofErr w:type="gram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yra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nuo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vieno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šimto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vieno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iki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trijų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šimtų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-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penki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tarybos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nariai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FF1405" w:rsidRPr="00BC456A" w:rsidRDefault="00FF1405" w:rsidP="00FF1405">
                            <w:pPr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3)</w:t>
                            </w:r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darbuotojų</w:t>
                            </w:r>
                            <w:proofErr w:type="spellEnd"/>
                            <w:proofErr w:type="gram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yra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nuo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trijų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šimtų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vieno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iki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penkių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šimtų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-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septyni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tarybos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nariai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FF1405" w:rsidRPr="00BC456A" w:rsidRDefault="00FF1405" w:rsidP="00FF1405">
                            <w:pPr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4)</w:t>
                            </w:r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darbuotojų</w:t>
                            </w:r>
                            <w:proofErr w:type="spellEnd"/>
                            <w:proofErr w:type="gram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yra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nuo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penkių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šimtų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vieno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iki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septynių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šimtų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-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devyni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tarybos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nariai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FF1405" w:rsidRPr="00BC456A" w:rsidRDefault="00FF1405" w:rsidP="00FF1405">
                            <w:pPr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5)</w:t>
                            </w:r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darbuotojų</w:t>
                            </w:r>
                            <w:proofErr w:type="spellEnd"/>
                            <w:proofErr w:type="gram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yra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daugiau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kaip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septyni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šimtai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vienas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-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vienuolika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darbo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tarybos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narių</w:t>
                            </w:r>
                            <w:proofErr w:type="spellEnd"/>
                            <w:r w:rsidRPr="00BC456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F1405" w:rsidRDefault="00FF1405" w:rsidP="00FF1405">
                            <w:pPr>
                              <w:ind w:firstLine="7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2" o:spid="_x0000_s1027" type="#_x0000_t202" style="position:absolute;left:0;text-align:left;margin-left:.15pt;margin-top:9pt;width:482.1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" fillcolor="window" stroked="f" strokeweight=".5pt">
                <v:path arrowok="t"/>
                <v:textbox>
                  <w:txbxContent>
                    <w:p w:rsidR="00FF1405" w:rsidRPr="00BC456A" w:rsidRDefault="00FF1405" w:rsidP="00FF1405">
                      <w:pPr>
                        <w:ind w:firstLine="709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5       </w:t>
                      </w:r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1)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darbuotojų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yra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iki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šimto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-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trys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tarybos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nariai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;</w:t>
                      </w:r>
                    </w:p>
                    <w:p w:rsidR="00FF1405" w:rsidRPr="00BC456A" w:rsidRDefault="00FF1405" w:rsidP="00FF1405">
                      <w:pPr>
                        <w:ind w:firstLine="709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</w:t>
                      </w:r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2)</w:t>
                      </w:r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proofErr w:type="spellStart"/>
                      <w:proofErr w:type="gram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darbuotojų</w:t>
                      </w:r>
                      <w:proofErr w:type="spellEnd"/>
                      <w:proofErr w:type="gram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yra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nuo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vieno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šimto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vieno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iki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trijų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šimtų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-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penki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tarybos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nariai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;</w:t>
                      </w:r>
                    </w:p>
                    <w:p w:rsidR="00FF1405" w:rsidRPr="00BC456A" w:rsidRDefault="00FF1405" w:rsidP="00FF1405">
                      <w:pPr>
                        <w:ind w:firstLine="709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</w:t>
                      </w:r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3)</w:t>
                      </w:r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proofErr w:type="spellStart"/>
                      <w:proofErr w:type="gram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darbuotojų</w:t>
                      </w:r>
                      <w:proofErr w:type="spellEnd"/>
                      <w:proofErr w:type="gram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yra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nuo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trijų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šimtų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vieno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iki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penkių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šimtų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-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septyni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tarybos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nariai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;</w:t>
                      </w:r>
                    </w:p>
                    <w:p w:rsidR="00FF1405" w:rsidRPr="00BC456A" w:rsidRDefault="00FF1405" w:rsidP="00FF1405">
                      <w:pPr>
                        <w:ind w:firstLine="709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</w:t>
                      </w:r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4)</w:t>
                      </w:r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proofErr w:type="spellStart"/>
                      <w:proofErr w:type="gram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darbuotojų</w:t>
                      </w:r>
                      <w:proofErr w:type="spellEnd"/>
                      <w:proofErr w:type="gram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yra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nuo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penkių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šimtų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vieno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iki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septynių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šimtų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-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devyni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tarybos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nariai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;</w:t>
                      </w:r>
                    </w:p>
                    <w:p w:rsidR="00FF1405" w:rsidRPr="00BC456A" w:rsidRDefault="00FF1405" w:rsidP="00FF1405">
                      <w:pPr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</w:t>
                      </w:r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5)</w:t>
                      </w:r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proofErr w:type="spellStart"/>
                      <w:proofErr w:type="gram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darbuotojų</w:t>
                      </w:r>
                      <w:proofErr w:type="spellEnd"/>
                      <w:proofErr w:type="gram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yra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daugiau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kaip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septyni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šimtai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vienas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-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vienuolika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darbo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tarybos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narių</w:t>
                      </w:r>
                      <w:proofErr w:type="spellEnd"/>
                      <w:r w:rsidRPr="00BC456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</w:p>
                    <w:p w:rsidR="00FF1405" w:rsidRDefault="00FF1405" w:rsidP="00FF1405">
                      <w:pPr>
                        <w:ind w:firstLine="709"/>
                      </w:pPr>
                    </w:p>
                  </w:txbxContent>
                </v:textbox>
              </v:shape>
            </w:pict>
          </mc:Fallback>
        </mc:AlternateContent>
      </w:r>
    </w:p>
    <w:p w:rsidR="00FF1405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5983">
        <w:rPr>
          <w:rFonts w:ascii="Times New Roman" w:hAnsi="Times New Roman"/>
          <w:sz w:val="24"/>
          <w:szCs w:val="24"/>
        </w:rPr>
        <w:t>23.</w:t>
      </w:r>
      <w:r w:rsidRPr="002D5983">
        <w:rPr>
          <w:rFonts w:ascii="Times New Roman" w:hAnsi="Times New Roman"/>
          <w:sz w:val="24"/>
          <w:szCs w:val="24"/>
        </w:rPr>
        <w:tab/>
      </w:r>
      <w:proofErr w:type="spellStart"/>
      <w:r w:rsidRPr="002D5983">
        <w:rPr>
          <w:rFonts w:ascii="Times New Roman" w:hAnsi="Times New Roman"/>
          <w:sz w:val="24"/>
          <w:szCs w:val="24"/>
        </w:rPr>
        <w:t>Išrinktais</w:t>
      </w:r>
      <w:proofErr w:type="spellEnd"/>
      <w:r w:rsidRPr="002D5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983">
        <w:rPr>
          <w:rFonts w:ascii="Times New Roman" w:hAnsi="Times New Roman"/>
          <w:sz w:val="24"/>
          <w:szCs w:val="24"/>
        </w:rPr>
        <w:t>darbo</w:t>
      </w:r>
      <w:proofErr w:type="spellEnd"/>
      <w:r w:rsidRPr="002D5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983">
        <w:rPr>
          <w:rFonts w:ascii="Times New Roman" w:hAnsi="Times New Roman"/>
          <w:sz w:val="24"/>
          <w:szCs w:val="24"/>
        </w:rPr>
        <w:t>tarybos</w:t>
      </w:r>
      <w:proofErr w:type="spellEnd"/>
      <w:r w:rsidRPr="002D5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983">
        <w:rPr>
          <w:rFonts w:ascii="Times New Roman" w:hAnsi="Times New Roman"/>
          <w:sz w:val="24"/>
          <w:szCs w:val="24"/>
        </w:rPr>
        <w:t>nariais</w:t>
      </w:r>
      <w:proofErr w:type="spellEnd"/>
      <w:r w:rsidRPr="002D5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983">
        <w:rPr>
          <w:rFonts w:ascii="Times New Roman" w:hAnsi="Times New Roman"/>
          <w:sz w:val="24"/>
          <w:szCs w:val="24"/>
        </w:rPr>
        <w:t>laikomi</w:t>
      </w:r>
      <w:proofErr w:type="spellEnd"/>
      <w:r w:rsidRPr="002D5983">
        <w:rPr>
          <w:rFonts w:ascii="Times New Roman" w:hAnsi="Times New Roman"/>
          <w:sz w:val="24"/>
          <w:szCs w:val="24"/>
        </w:rPr>
        <w:t xml:space="preserve"> tie </w:t>
      </w:r>
      <w:proofErr w:type="spellStart"/>
      <w:r w:rsidRPr="002D5983">
        <w:rPr>
          <w:rFonts w:ascii="Times New Roman" w:hAnsi="Times New Roman"/>
          <w:sz w:val="24"/>
          <w:szCs w:val="24"/>
        </w:rPr>
        <w:t>kandidatai</w:t>
      </w:r>
      <w:proofErr w:type="spellEnd"/>
      <w:r w:rsidRPr="002D59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983">
        <w:rPr>
          <w:rFonts w:ascii="Times New Roman" w:hAnsi="Times New Roman"/>
          <w:sz w:val="24"/>
          <w:szCs w:val="24"/>
        </w:rPr>
        <w:t>kurie</w:t>
      </w:r>
      <w:proofErr w:type="spellEnd"/>
      <w:r w:rsidRPr="002D5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983">
        <w:rPr>
          <w:rFonts w:ascii="Times New Roman" w:hAnsi="Times New Roman"/>
          <w:sz w:val="24"/>
          <w:szCs w:val="24"/>
        </w:rPr>
        <w:t>gavo</w:t>
      </w:r>
      <w:proofErr w:type="spellEnd"/>
      <w:r w:rsidRPr="002D5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983">
        <w:rPr>
          <w:rFonts w:ascii="Times New Roman" w:hAnsi="Times New Roman"/>
          <w:sz w:val="24"/>
          <w:szCs w:val="24"/>
        </w:rPr>
        <w:t>daugumą</w:t>
      </w:r>
      <w:proofErr w:type="spellEnd"/>
      <w:r w:rsidRPr="002D5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983">
        <w:rPr>
          <w:rFonts w:ascii="Times New Roman" w:hAnsi="Times New Roman"/>
          <w:sz w:val="24"/>
          <w:szCs w:val="24"/>
        </w:rPr>
        <w:t>balsų</w:t>
      </w:r>
      <w:proofErr w:type="spellEnd"/>
      <w:r w:rsidRPr="002D5983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lastRenderedPageBreak/>
        <w:t>24.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Jeigu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keli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gauna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vienodą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skaičių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balsų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išrinktu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laikomas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56A">
        <w:rPr>
          <w:rFonts w:ascii="Times New Roman" w:hAnsi="Times New Roman"/>
          <w:sz w:val="24"/>
          <w:szCs w:val="24"/>
        </w:rPr>
        <w:t>tas</w:t>
      </w:r>
      <w:proofErr w:type="spellEnd"/>
      <w:proofErr w:type="gram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kandidatas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kurio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stažas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yra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didesnis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25.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Asmenys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esantys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atsarginių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narių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sąraše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kuris </w:t>
      </w:r>
      <w:proofErr w:type="spellStart"/>
      <w:r w:rsidRPr="00BC456A">
        <w:rPr>
          <w:rFonts w:ascii="Times New Roman" w:hAnsi="Times New Roman"/>
          <w:sz w:val="24"/>
          <w:szCs w:val="24"/>
        </w:rPr>
        <w:t>yra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sudaromas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šios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tvarkos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19.9 </w:t>
      </w:r>
      <w:proofErr w:type="spellStart"/>
      <w:r w:rsidRPr="00BC456A">
        <w:rPr>
          <w:rFonts w:ascii="Times New Roman" w:hAnsi="Times New Roman"/>
          <w:sz w:val="24"/>
          <w:szCs w:val="24"/>
        </w:rPr>
        <w:t>punkte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numatyta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tvarka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eilės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tvarka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gali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tapti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nariais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tuo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atveju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kai </w:t>
      </w:r>
      <w:proofErr w:type="spellStart"/>
      <w:r w:rsidRPr="00BC456A">
        <w:rPr>
          <w:rFonts w:ascii="Times New Roman" w:hAnsi="Times New Roman"/>
          <w:sz w:val="24"/>
          <w:szCs w:val="24"/>
        </w:rPr>
        <w:t>atsiranda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laisva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nario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vieta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1818CD" w:rsidRDefault="00FF1405" w:rsidP="00FF1405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818CD">
        <w:rPr>
          <w:rFonts w:ascii="Times New Roman" w:hAnsi="Times New Roman"/>
          <w:b/>
          <w:sz w:val="24"/>
          <w:szCs w:val="24"/>
        </w:rPr>
        <w:t>V</w:t>
      </w:r>
      <w:r w:rsidRPr="001818CD">
        <w:rPr>
          <w:rFonts w:ascii="Times New Roman" w:hAnsi="Times New Roman"/>
          <w:b/>
          <w:sz w:val="24"/>
          <w:szCs w:val="24"/>
        </w:rPr>
        <w:tab/>
        <w:t>SKYRIUS</w:t>
      </w:r>
    </w:p>
    <w:p w:rsidR="00FF1405" w:rsidRPr="001818CD" w:rsidRDefault="00FF1405" w:rsidP="00FF1405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818CD">
        <w:rPr>
          <w:rFonts w:ascii="Times New Roman" w:hAnsi="Times New Roman"/>
          <w:b/>
          <w:sz w:val="24"/>
          <w:szCs w:val="24"/>
        </w:rPr>
        <w:t>BAIGIAMOSIOS NUOSTATOS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26.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Visi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dokumentai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susiję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komisijos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sudarymu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organizavimu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ir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vykdymu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56A">
        <w:rPr>
          <w:rFonts w:ascii="Times New Roman" w:hAnsi="Times New Roman"/>
          <w:sz w:val="24"/>
          <w:szCs w:val="24"/>
        </w:rPr>
        <w:t>taip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pat </w:t>
      </w:r>
      <w:proofErr w:type="spellStart"/>
      <w:r w:rsidRPr="00BC456A">
        <w:rPr>
          <w:rFonts w:ascii="Times New Roman" w:hAnsi="Times New Roman"/>
          <w:sz w:val="24"/>
          <w:szCs w:val="24"/>
        </w:rPr>
        <w:t>balsavimo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biuleteniai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yra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perduodami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pirmajame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56A">
        <w:rPr>
          <w:rFonts w:ascii="Times New Roman" w:hAnsi="Times New Roman"/>
          <w:sz w:val="24"/>
          <w:szCs w:val="24"/>
        </w:rPr>
        <w:t>jos</w:t>
      </w:r>
      <w:proofErr w:type="spellEnd"/>
      <w:proofErr w:type="gram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posėdyje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užtikrina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jų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saugojimą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iki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naujos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sudarymo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27.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Nauji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rinkimai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rengiami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BC456A">
        <w:rPr>
          <w:rFonts w:ascii="Times New Roman" w:hAnsi="Times New Roman"/>
          <w:sz w:val="24"/>
          <w:szCs w:val="24"/>
        </w:rPr>
        <w:t>anksčiau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kaip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šešių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mėnesių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nuo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rinkimų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komisijos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sprendimo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laikyti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neįvykusiais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priėmimo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FF1405" w:rsidRPr="00BC456A" w:rsidRDefault="00FF1405" w:rsidP="00FF140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456A">
        <w:rPr>
          <w:rFonts w:ascii="Times New Roman" w:hAnsi="Times New Roman"/>
          <w:sz w:val="24"/>
          <w:szCs w:val="24"/>
        </w:rPr>
        <w:t>28.</w:t>
      </w:r>
      <w:r w:rsidRPr="00BC456A">
        <w:rPr>
          <w:rFonts w:ascii="Times New Roman" w:hAnsi="Times New Roman"/>
          <w:sz w:val="24"/>
          <w:szCs w:val="24"/>
        </w:rPr>
        <w:tab/>
      </w:r>
      <w:proofErr w:type="spellStart"/>
      <w:r w:rsidRPr="00BC456A">
        <w:rPr>
          <w:rFonts w:ascii="Times New Roman" w:hAnsi="Times New Roman"/>
          <w:sz w:val="24"/>
          <w:szCs w:val="24"/>
        </w:rPr>
        <w:t>Darbdavys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organizuoja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tik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pirmuosius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tarybos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rinkimus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Pr="00BC456A">
        <w:rPr>
          <w:rFonts w:ascii="Times New Roman" w:hAnsi="Times New Roman"/>
          <w:sz w:val="24"/>
          <w:szCs w:val="24"/>
        </w:rPr>
        <w:t>vėlesnius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organizuoja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pati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darbo</w:t>
      </w:r>
      <w:proofErr w:type="spellEnd"/>
      <w:r w:rsidRPr="00BC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56A">
        <w:rPr>
          <w:rFonts w:ascii="Times New Roman" w:hAnsi="Times New Roman"/>
          <w:sz w:val="24"/>
          <w:szCs w:val="24"/>
        </w:rPr>
        <w:t>taryba</w:t>
      </w:r>
      <w:proofErr w:type="spellEnd"/>
      <w:r w:rsidRPr="00BC456A">
        <w:rPr>
          <w:rFonts w:ascii="Times New Roman" w:hAnsi="Times New Roman"/>
          <w:sz w:val="24"/>
          <w:szCs w:val="24"/>
        </w:rPr>
        <w:t>.</w:t>
      </w:r>
    </w:p>
    <w:p w:rsidR="00624182" w:rsidRDefault="00624182" w:rsidP="00270ECB"/>
    <w:sectPr w:rsidR="006241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63D09"/>
    <w:multiLevelType w:val="hybridMultilevel"/>
    <w:tmpl w:val="3CAE6024"/>
    <w:lvl w:ilvl="0" w:tplc="A2C4B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CB"/>
    <w:rsid w:val="00270ECB"/>
    <w:rsid w:val="003A652F"/>
    <w:rsid w:val="00624182"/>
    <w:rsid w:val="00BF04EC"/>
    <w:rsid w:val="00D56D48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69B9-B89D-4E65-A29C-C3EF94BF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0ECB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270ECB"/>
    <w:pPr>
      <w:overflowPunct/>
      <w:autoSpaceDE/>
      <w:autoSpaceDN/>
      <w:adjustRightInd/>
      <w:ind w:firstLine="709"/>
      <w:jc w:val="both"/>
    </w:pPr>
    <w:rPr>
      <w:rFonts w:ascii="Times New Roman" w:hAnsi="Times New Roman"/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70ECB"/>
    <w:rPr>
      <w:rFonts w:ascii="Times New Roman" w:eastAsia="Times New Roman" w:hAnsi="Times New Roman" w:cs="Times New Roman"/>
      <w:sz w:val="24"/>
      <w:szCs w:val="20"/>
    </w:rPr>
  </w:style>
  <w:style w:type="paragraph" w:customStyle="1" w:styleId="Pavadinimas1">
    <w:name w:val="Pavadinimas1"/>
    <w:rsid w:val="00270ECB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character" w:customStyle="1" w:styleId="Bodytext2">
    <w:name w:val="Body text (2)_"/>
    <w:link w:val="Bodytext20"/>
    <w:rsid w:val="00FF1405"/>
    <w:rPr>
      <w:rFonts w:ascii="Times New Roman" w:eastAsia="Times New Roman" w:hAnsi="Times New Roman"/>
      <w:shd w:val="clear" w:color="auto" w:fill="FFFFFF"/>
    </w:rPr>
  </w:style>
  <w:style w:type="character" w:customStyle="1" w:styleId="Heading1">
    <w:name w:val="Heading #1_"/>
    <w:link w:val="Heading10"/>
    <w:rsid w:val="00FF1405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FF1405"/>
    <w:pPr>
      <w:widowControl w:val="0"/>
      <w:shd w:val="clear" w:color="auto" w:fill="FFFFFF"/>
      <w:overflowPunct/>
      <w:autoSpaceDE/>
      <w:autoSpaceDN/>
      <w:adjustRightInd/>
      <w:spacing w:line="278" w:lineRule="exact"/>
    </w:pPr>
    <w:rPr>
      <w:rFonts w:ascii="Times New Roman" w:hAnsi="Times New Roman" w:cstheme="minorBidi"/>
      <w:sz w:val="22"/>
      <w:szCs w:val="22"/>
      <w:lang w:val="lt-LT"/>
    </w:rPr>
  </w:style>
  <w:style w:type="paragraph" w:customStyle="1" w:styleId="Heading10">
    <w:name w:val="Heading #1"/>
    <w:basedOn w:val="prastasis"/>
    <w:link w:val="Heading1"/>
    <w:rsid w:val="00FF1405"/>
    <w:pPr>
      <w:widowControl w:val="0"/>
      <w:shd w:val="clear" w:color="auto" w:fill="FFFFFF"/>
      <w:overflowPunct/>
      <w:autoSpaceDE/>
      <w:autoSpaceDN/>
      <w:adjustRightInd/>
      <w:spacing w:before="300" w:line="244" w:lineRule="exact"/>
      <w:jc w:val="both"/>
      <w:outlineLvl w:val="0"/>
    </w:pPr>
    <w:rPr>
      <w:rFonts w:ascii="Times New Roman" w:hAnsi="Times New Roman" w:cstheme="minorBidi"/>
      <w:sz w:val="22"/>
      <w:szCs w:val="22"/>
      <w:lang w:val="lt-LT"/>
    </w:rPr>
  </w:style>
  <w:style w:type="paragraph" w:styleId="Sraopastraipa">
    <w:name w:val="List Paragraph"/>
    <w:basedOn w:val="prastasis"/>
    <w:uiPriority w:val="34"/>
    <w:qFormat/>
    <w:rsid w:val="00FF1405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PMingLiU" w:hAnsi="Calibri"/>
      <w:sz w:val="22"/>
      <w:szCs w:val="22"/>
      <w:lang w:val="lt-LT" w:eastAsia="zh-TW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04E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04E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5456</Words>
  <Characters>3111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4</cp:revision>
  <cp:lastPrinted>2018-01-02T08:08:00Z</cp:lastPrinted>
  <dcterms:created xsi:type="dcterms:W3CDTF">2018-01-02T07:27:00Z</dcterms:created>
  <dcterms:modified xsi:type="dcterms:W3CDTF">2018-01-03T06:27:00Z</dcterms:modified>
</cp:coreProperties>
</file>